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34234" w14:textId="3B333BBD"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5459E4" w:rsidRPr="00B47D8E">
        <w:rPr>
          <w:rFonts w:eastAsiaTheme="minorEastAsia" w:hint="eastAsia"/>
          <w:b/>
          <w:color w:val="000000" w:themeColor="text1"/>
          <w:sz w:val="32"/>
          <w:szCs w:val="32"/>
          <w:lang w:eastAsia="zh-CN"/>
        </w:rPr>
        <w:t>自动控制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2651"/>
        <w:gridCol w:w="1028"/>
        <w:gridCol w:w="788"/>
        <w:gridCol w:w="2954"/>
        <w:gridCol w:w="253"/>
        <w:gridCol w:w="1930"/>
        <w:gridCol w:w="1276"/>
        <w:gridCol w:w="1161"/>
      </w:tblGrid>
      <w:tr w:rsidR="00113022" w:rsidRPr="00AF342D" w14:paraId="11F74CFC" w14:textId="77777777" w:rsidTr="00136D06">
        <w:trPr>
          <w:trHeight w:val="340"/>
          <w:jc w:val="center"/>
        </w:trPr>
        <w:tc>
          <w:tcPr>
            <w:tcW w:w="8127" w:type="dxa"/>
            <w:gridSpan w:val="5"/>
            <w:vAlign w:val="center"/>
          </w:tcPr>
          <w:p w14:paraId="275FA147" w14:textId="2CAC1AB6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5459E4" w:rsidRPr="00B3193B">
              <w:rPr>
                <w:rFonts w:eastAsia="SimSun" w:hint="eastAsia"/>
                <w:sz w:val="21"/>
                <w:szCs w:val="21"/>
                <w:lang w:eastAsia="zh-CN"/>
              </w:rPr>
              <w:t>自动控制</w:t>
            </w:r>
          </w:p>
        </w:tc>
        <w:tc>
          <w:tcPr>
            <w:tcW w:w="4620" w:type="dxa"/>
            <w:gridSpan w:val="4"/>
            <w:vAlign w:val="center"/>
          </w:tcPr>
          <w:p w14:paraId="1ABAF936" w14:textId="60428735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5459E4" w:rsidRPr="005459E4">
              <w:rPr>
                <w:rFonts w:eastAsia="SimSun"/>
                <w:bCs/>
                <w:sz w:val="21"/>
                <w:szCs w:val="21"/>
                <w:lang w:eastAsia="zh-CN"/>
              </w:rPr>
              <w:t>选</w:t>
            </w:r>
            <w:r w:rsidR="005459E4" w:rsidRPr="00B3193B">
              <w:rPr>
                <w:rFonts w:eastAsia="SimSun" w:hint="eastAsia"/>
                <w:sz w:val="21"/>
                <w:szCs w:val="21"/>
                <w:lang w:eastAsia="zh-CN"/>
              </w:rPr>
              <w:t>修</w:t>
            </w:r>
          </w:p>
        </w:tc>
      </w:tr>
      <w:tr w:rsidR="00113022" w:rsidRPr="00AF342D" w14:paraId="5C7EBCE9" w14:textId="77777777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14:paraId="57511425" w14:textId="48BF18CC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5459E4" w:rsidRPr="00B3193B">
              <w:rPr>
                <w:rFonts w:eastAsia="SimSun"/>
                <w:sz w:val="21"/>
                <w:szCs w:val="21"/>
                <w:lang w:eastAsia="zh-CN"/>
              </w:rPr>
              <w:t>Automatic Control</w:t>
            </w:r>
          </w:p>
        </w:tc>
      </w:tr>
      <w:tr w:rsidR="00113022" w:rsidRPr="00AF342D" w14:paraId="5F58DF21" w14:textId="77777777" w:rsidTr="00136D06">
        <w:trPr>
          <w:trHeight w:val="340"/>
          <w:jc w:val="center"/>
        </w:trPr>
        <w:tc>
          <w:tcPr>
            <w:tcW w:w="8127" w:type="dxa"/>
            <w:gridSpan w:val="5"/>
            <w:vAlign w:val="center"/>
          </w:tcPr>
          <w:p w14:paraId="05221EF3" w14:textId="07629AB2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5459E4"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620" w:type="dxa"/>
            <w:gridSpan w:val="4"/>
            <w:vAlign w:val="center"/>
          </w:tcPr>
          <w:p w14:paraId="0909FDC3" w14:textId="4BA323C6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5459E4" w:rsidRPr="00B3193B">
              <w:rPr>
                <w:rFonts w:eastAsia="SimSun"/>
                <w:sz w:val="21"/>
                <w:szCs w:val="21"/>
                <w:lang w:eastAsia="zh-CN"/>
              </w:rPr>
              <w:t>0</w:t>
            </w:r>
          </w:p>
        </w:tc>
      </w:tr>
      <w:tr w:rsidR="00113022" w:rsidRPr="00AF342D" w14:paraId="72880625" w14:textId="77777777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14:paraId="6F74E527" w14:textId="708D3F97"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先修课程：</w:t>
            </w:r>
            <w:r w:rsidR="005459E4" w:rsidRPr="00B3193B">
              <w:rPr>
                <w:rFonts w:eastAsia="SimSun" w:hint="eastAsia"/>
                <w:sz w:val="21"/>
                <w:szCs w:val="21"/>
                <w:lang w:eastAsia="zh-CN"/>
              </w:rPr>
              <w:t>高等数学、</w:t>
            </w:r>
            <w:r w:rsidR="005459E4">
              <w:rPr>
                <w:rFonts w:eastAsia="SimSun" w:hint="eastAsia"/>
                <w:sz w:val="21"/>
                <w:szCs w:val="21"/>
                <w:lang w:eastAsia="zh-CN"/>
              </w:rPr>
              <w:t>线性代数</w:t>
            </w:r>
            <w:r w:rsidR="005459E4" w:rsidRPr="00B3193B">
              <w:rPr>
                <w:rFonts w:eastAsia="SimSun" w:hint="eastAsia"/>
                <w:sz w:val="21"/>
                <w:szCs w:val="21"/>
                <w:lang w:eastAsia="zh-CN"/>
              </w:rPr>
              <w:t>、</w:t>
            </w:r>
            <w:r w:rsidR="005459E4" w:rsidRPr="005459E4">
              <w:rPr>
                <w:rFonts w:ascii="SimSun" w:eastAsia="SimSun" w:hAnsi="SimSun" w:hint="eastAsia"/>
                <w:color w:val="000000"/>
                <w:sz w:val="21"/>
                <w:szCs w:val="21"/>
                <w:shd w:val="clear" w:color="auto" w:fill="FFFFFF"/>
                <w:lang w:eastAsia="zh-CN"/>
              </w:rPr>
              <w:t>控制原理实务</w:t>
            </w:r>
            <w:r w:rsidR="005459E4" w:rsidRPr="00B3193B">
              <w:rPr>
                <w:rFonts w:eastAsia="SimSun" w:hint="eastAsia"/>
                <w:sz w:val="21"/>
                <w:szCs w:val="21"/>
                <w:lang w:eastAsia="zh-CN"/>
              </w:rPr>
              <w:t>、</w:t>
            </w:r>
            <w:r w:rsidR="005459E4" w:rsidRPr="005459E4">
              <w:rPr>
                <w:rFonts w:ascii="SimSun" w:eastAsia="SimSun" w:hAnsi="SimSun" w:hint="eastAsia"/>
                <w:color w:val="000000"/>
                <w:sz w:val="21"/>
                <w:szCs w:val="21"/>
                <w:shd w:val="clear" w:color="auto" w:fill="FFFFFF"/>
                <w:lang w:eastAsia="zh-CN"/>
              </w:rPr>
              <w:t>基础电学</w:t>
            </w:r>
          </w:p>
        </w:tc>
      </w:tr>
      <w:tr w:rsidR="00113022" w:rsidRPr="00AF342D" w14:paraId="79A6099B" w14:textId="77777777" w:rsidTr="00136D06">
        <w:trPr>
          <w:trHeight w:val="340"/>
          <w:jc w:val="center"/>
        </w:trPr>
        <w:tc>
          <w:tcPr>
            <w:tcW w:w="8127" w:type="dxa"/>
            <w:gridSpan w:val="5"/>
            <w:vAlign w:val="center"/>
          </w:tcPr>
          <w:p w14:paraId="6760B8BE" w14:textId="32D60FCA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授课时间：</w:t>
            </w:r>
            <w:r w:rsidR="005459E4">
              <w:rPr>
                <w:rFonts w:eastAsia="SimSun"/>
                <w:sz w:val="21"/>
                <w:szCs w:val="21"/>
                <w:lang w:eastAsia="zh-CN"/>
              </w:rPr>
              <w:t>1-16</w:t>
            </w:r>
            <w:r w:rsidR="005459E4" w:rsidRPr="00AD559C">
              <w:rPr>
                <w:rFonts w:eastAsia="SimSun" w:hint="eastAsia"/>
                <w:sz w:val="21"/>
                <w:szCs w:val="21"/>
                <w:lang w:eastAsia="zh-CN"/>
              </w:rPr>
              <w:t>周</w:t>
            </w:r>
            <w:r w:rsidR="005459E4" w:rsidRPr="00AD559C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5459E4" w:rsidRPr="00AD559C">
              <w:rPr>
                <w:rFonts w:eastAsia="SimSun" w:hint="eastAsia"/>
                <w:sz w:val="21"/>
                <w:szCs w:val="21"/>
                <w:lang w:eastAsia="zh-CN"/>
              </w:rPr>
              <w:t>周</w:t>
            </w:r>
            <w:r w:rsidR="005459E4">
              <w:rPr>
                <w:rFonts w:eastAsia="SimSun" w:hint="eastAsia"/>
                <w:sz w:val="21"/>
                <w:szCs w:val="21"/>
                <w:lang w:eastAsia="zh-CN"/>
              </w:rPr>
              <w:t>四</w:t>
            </w:r>
            <w:r w:rsidR="005459E4">
              <w:rPr>
                <w:rFonts w:eastAsia="SimSun"/>
                <w:sz w:val="21"/>
                <w:szCs w:val="21"/>
                <w:lang w:eastAsia="zh-CN"/>
              </w:rPr>
              <w:t>9</w:t>
            </w:r>
            <w:r w:rsidR="005459E4" w:rsidRPr="00AD559C">
              <w:rPr>
                <w:rFonts w:eastAsia="SimSun"/>
                <w:sz w:val="21"/>
                <w:szCs w:val="21"/>
                <w:lang w:eastAsia="zh-CN"/>
              </w:rPr>
              <w:t>-</w:t>
            </w:r>
            <w:r w:rsidR="005459E4">
              <w:rPr>
                <w:rFonts w:eastAsia="SimSun"/>
                <w:sz w:val="21"/>
                <w:szCs w:val="21"/>
                <w:lang w:eastAsia="zh-CN"/>
              </w:rPr>
              <w:t>11</w:t>
            </w:r>
            <w:r w:rsidR="005459E4" w:rsidRPr="00AD559C">
              <w:rPr>
                <w:rFonts w:eastAsia="SimSun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20" w:type="dxa"/>
            <w:gridSpan w:val="4"/>
            <w:vAlign w:val="center"/>
          </w:tcPr>
          <w:p w14:paraId="049C423E" w14:textId="182D6E72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  <w:r w:rsidR="005459E4" w:rsidRPr="00B3193B">
              <w:rPr>
                <w:rFonts w:eastAsia="SimSun" w:hint="eastAsia"/>
                <w:sz w:val="21"/>
                <w:szCs w:val="21"/>
                <w:lang w:eastAsia="zh-CN"/>
              </w:rPr>
              <w:t>实</w:t>
            </w:r>
            <w:r w:rsidR="005459E4" w:rsidRPr="00727B85">
              <w:rPr>
                <w:rFonts w:eastAsia="SimSun" w:hint="eastAsia"/>
                <w:sz w:val="21"/>
                <w:szCs w:val="21"/>
                <w:lang w:eastAsia="zh-CN"/>
              </w:rPr>
              <w:t>验楼</w:t>
            </w:r>
            <w:r w:rsidR="005459E4" w:rsidRPr="00727B85">
              <w:rPr>
                <w:rFonts w:eastAsia="SimSun"/>
                <w:sz w:val="21"/>
                <w:szCs w:val="21"/>
                <w:lang w:eastAsia="zh-CN"/>
              </w:rPr>
              <w:t>216</w:t>
            </w:r>
          </w:p>
        </w:tc>
      </w:tr>
      <w:tr w:rsidR="00113022" w:rsidRPr="00AF342D" w14:paraId="23DF7942" w14:textId="77777777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14:paraId="71CB6B47" w14:textId="54D3FAA9" w:rsidR="00C06D81" w:rsidRPr="00AF342D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 w:rsidRPr="00805663"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 w:rsidR="005459E4" w:rsidRPr="00B3193B">
              <w:rPr>
                <w:rFonts w:eastAsia="SimSun"/>
                <w:sz w:val="21"/>
                <w:szCs w:val="21"/>
                <w:lang w:eastAsia="zh-CN"/>
              </w:rPr>
              <w:t>201</w:t>
            </w:r>
            <w:r w:rsidR="005459E4">
              <w:rPr>
                <w:rFonts w:eastAsia="SimSun"/>
                <w:sz w:val="21"/>
                <w:szCs w:val="21"/>
                <w:lang w:eastAsia="zh-CN"/>
              </w:rPr>
              <w:t>9</w:t>
            </w:r>
            <w:r w:rsidR="005459E4">
              <w:rPr>
                <w:rFonts w:eastAsia="SimSun" w:hint="eastAsia"/>
                <w:sz w:val="21"/>
                <w:szCs w:val="21"/>
                <w:lang w:eastAsia="zh-CN"/>
              </w:rPr>
              <w:t>智能制造工程</w:t>
            </w:r>
            <w:r w:rsidR="005459E4" w:rsidRPr="00B3193B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5459E4" w:rsidRPr="00B3193B">
              <w:rPr>
                <w:rFonts w:eastAsia="SimSun" w:hint="eastAsia"/>
                <w:sz w:val="21"/>
                <w:szCs w:val="21"/>
                <w:lang w:eastAsia="zh-CN"/>
              </w:rPr>
              <w:t>二年级本科生</w:t>
            </w:r>
          </w:p>
        </w:tc>
      </w:tr>
      <w:tr w:rsidR="00113022" w:rsidRPr="00AF342D" w14:paraId="3B8AC42C" w14:textId="77777777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14:paraId="4F3B9332" w14:textId="409F19BC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5459E4" w:rsidRPr="00AD559C">
              <w:rPr>
                <w:rFonts w:eastAsia="SimSun" w:hint="eastAsia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14:paraId="4481CC1D" w14:textId="77777777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14:paraId="5594B21C" w14:textId="47380DB6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5459E4" w:rsidRPr="00AD559C">
              <w:rPr>
                <w:rFonts w:eastAsia="SimSun" w:hint="eastAsia"/>
                <w:sz w:val="21"/>
                <w:szCs w:val="21"/>
                <w:lang w:eastAsia="zh-CN"/>
              </w:rPr>
              <w:t>庄智颖</w:t>
            </w:r>
            <w:r w:rsidR="005459E4" w:rsidRPr="00AD559C">
              <w:rPr>
                <w:rFonts w:eastAsia="SimSun"/>
                <w:sz w:val="21"/>
                <w:szCs w:val="21"/>
                <w:lang w:eastAsia="zh-CN"/>
              </w:rPr>
              <w:t>/</w:t>
            </w:r>
            <w:r w:rsidR="005459E4" w:rsidRPr="00AD559C">
              <w:rPr>
                <w:rFonts w:eastAsia="SimSun" w:hint="eastAsia"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14:paraId="516DB1F9" w14:textId="77777777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14:paraId="395FFF78" w14:textId="77777777" w:rsidR="002E27E1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</w:p>
          <w:p w14:paraId="32D867CD" w14:textId="77777777" w:rsidR="005459E4" w:rsidRPr="00B3193B" w:rsidRDefault="005459E4" w:rsidP="005459E4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3193B">
              <w:rPr>
                <w:rFonts w:eastAsia="SimSun"/>
                <w:sz w:val="21"/>
                <w:szCs w:val="21"/>
                <w:lang w:eastAsia="zh-CN"/>
              </w:rPr>
              <w:t>1.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每次课的课前、课间和课后，采用一对一的问答方式；</w:t>
            </w:r>
          </w:p>
          <w:p w14:paraId="42805C9C" w14:textId="3312E8B5" w:rsidR="005459E4" w:rsidRPr="00AF342D" w:rsidRDefault="005459E4" w:rsidP="005459E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B3193B">
              <w:rPr>
                <w:rFonts w:eastAsia="SimSun"/>
                <w:sz w:val="21"/>
                <w:szCs w:val="21"/>
                <w:lang w:eastAsia="zh-CN"/>
              </w:rPr>
              <w:t>2.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每次习题课，采用集中讲解方式。</w:t>
            </w:r>
          </w:p>
        </w:tc>
      </w:tr>
      <w:tr w:rsidR="00113022" w:rsidRPr="00AF342D" w14:paraId="6BAD4A00" w14:textId="77777777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14:paraId="78518D79" w14:textId="405CFAFD"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="005459E4" w:rsidRPr="004D6B0F"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 w:rsidR="005459E4"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="005459E4" w:rsidRPr="004D6B0F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="005459E4"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="005459E4" w:rsidRPr="004D6B0F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="005459E4" w:rsidRPr="004D6B0F"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 w:rsidR="005459E4"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="005459E4" w:rsidRPr="004D6B0F">
              <w:rPr>
                <w:rFonts w:ascii="Segoe UI Symbol" w:eastAsia="MS Mincho" w:hAnsi="Segoe UI Symbol" w:cs="Segoe UI Symbol"/>
                <w:b/>
                <w:sz w:val="21"/>
                <w:szCs w:val="21"/>
                <w:lang w:eastAsia="zh-CN"/>
              </w:rPr>
              <w:t>✔</w:t>
            </w:r>
            <w:r w:rsidR="005459E4"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="005459E4" w:rsidRPr="004D6B0F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="005459E4" w:rsidRPr="004D6B0F"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 w:rsidR="005459E4"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="005459E4" w:rsidRPr="004D6B0F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="005459E4"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="005459E4" w:rsidRPr="004D6B0F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="005459E4" w:rsidRPr="004D6B0F"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 w:rsidR="005459E4"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="005459E4" w:rsidRPr="004D6B0F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="005459E4"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14:paraId="57DF00B1" w14:textId="77777777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14:paraId="71FCC354" w14:textId="04485E50" w:rsidR="00735FD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14:paraId="6756DDCE" w14:textId="18D944B1" w:rsidR="005459E4" w:rsidRPr="00AF342D" w:rsidRDefault="005459E4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980C12">
              <w:rPr>
                <w:rFonts w:eastAsia="SimSun" w:hint="eastAsia"/>
                <w:bCs/>
                <w:sz w:val="21"/>
                <w:szCs w:val="21"/>
                <w:lang w:eastAsia="zh-CN"/>
              </w:rPr>
              <w:t>《自动控制原理》，胥布工</w:t>
            </w:r>
            <w:r w:rsidRPr="00980C12">
              <w:rPr>
                <w:rFonts w:eastAsia="SimSun"/>
                <w:bCs/>
                <w:sz w:val="21"/>
                <w:szCs w:val="21"/>
                <w:lang w:eastAsia="zh-CN"/>
              </w:rPr>
              <w:t xml:space="preserve"> </w:t>
            </w:r>
            <w:r w:rsidRPr="00980C12">
              <w:rPr>
                <w:rFonts w:eastAsia="SimSun" w:hint="eastAsia"/>
                <w:bCs/>
                <w:sz w:val="21"/>
                <w:szCs w:val="21"/>
                <w:lang w:eastAsia="zh-CN"/>
              </w:rPr>
              <w:t>主编，电子工业出版社，</w:t>
            </w:r>
            <w:r w:rsidRPr="00980C12">
              <w:rPr>
                <w:rFonts w:eastAsia="SimSun"/>
                <w:bCs/>
                <w:sz w:val="21"/>
                <w:szCs w:val="21"/>
                <w:lang w:eastAsia="zh-CN"/>
              </w:rPr>
              <w:t>2016</w:t>
            </w:r>
            <w:r w:rsidRPr="00980C12">
              <w:rPr>
                <w:rFonts w:eastAsia="SimSun" w:hint="eastAsia"/>
                <w:bCs/>
                <w:sz w:val="21"/>
                <w:szCs w:val="21"/>
                <w:lang w:eastAsia="zh-CN"/>
              </w:rPr>
              <w:t>，第</w:t>
            </w:r>
            <w:r w:rsidRPr="00980C12">
              <w:rPr>
                <w:rFonts w:eastAsia="SimSun"/>
                <w:bCs/>
                <w:sz w:val="21"/>
                <w:szCs w:val="21"/>
                <w:lang w:eastAsia="zh-CN"/>
              </w:rPr>
              <w:t>2</w:t>
            </w:r>
            <w:r w:rsidRPr="00980C12">
              <w:rPr>
                <w:rFonts w:eastAsia="SimSun" w:hint="eastAsia"/>
                <w:bCs/>
                <w:sz w:val="21"/>
                <w:szCs w:val="21"/>
                <w:lang w:eastAsia="zh-CN"/>
              </w:rPr>
              <w:t>版</w:t>
            </w:r>
          </w:p>
          <w:p w14:paraId="210B009F" w14:textId="77777777" w:rsidR="00735FD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14:paraId="3D5CEC9D" w14:textId="77777777" w:rsidR="005459E4" w:rsidRDefault="005459E4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Cs/>
                <w:sz w:val="21"/>
                <w:szCs w:val="21"/>
                <w:lang w:eastAsia="zh-CN"/>
              </w:rPr>
            </w:pPr>
            <w:r w:rsidRPr="00980C12">
              <w:rPr>
                <w:rFonts w:eastAsia="SimSun" w:hint="eastAsia"/>
                <w:bCs/>
                <w:sz w:val="21"/>
                <w:szCs w:val="21"/>
                <w:lang w:eastAsia="zh-CN"/>
              </w:rPr>
              <w:t>《自动控制原理》，彭冬玲</w:t>
            </w:r>
            <w:r w:rsidRPr="00980C12">
              <w:rPr>
                <w:rFonts w:eastAsia="SimSun"/>
                <w:bCs/>
                <w:sz w:val="21"/>
                <w:szCs w:val="21"/>
                <w:lang w:eastAsia="zh-CN"/>
              </w:rPr>
              <w:t xml:space="preserve"> </w:t>
            </w:r>
            <w:r w:rsidRPr="00980C12">
              <w:rPr>
                <w:rFonts w:eastAsia="SimSun" w:hint="eastAsia"/>
                <w:bCs/>
                <w:sz w:val="21"/>
                <w:szCs w:val="21"/>
                <w:lang w:eastAsia="zh-CN"/>
              </w:rPr>
              <w:t>主编，华中科技大学出版社，</w:t>
            </w:r>
            <w:r w:rsidRPr="00980C12">
              <w:rPr>
                <w:rFonts w:eastAsia="SimSun"/>
                <w:bCs/>
                <w:sz w:val="21"/>
                <w:szCs w:val="21"/>
                <w:lang w:eastAsia="zh-CN"/>
              </w:rPr>
              <w:t>2017</w:t>
            </w:r>
            <w:r w:rsidRPr="00980C12">
              <w:rPr>
                <w:rFonts w:eastAsia="SimSun" w:hint="eastAsia"/>
                <w:bCs/>
                <w:sz w:val="21"/>
                <w:szCs w:val="21"/>
                <w:lang w:eastAsia="zh-CN"/>
              </w:rPr>
              <w:t>，第</w:t>
            </w:r>
            <w:r w:rsidRPr="00980C12">
              <w:rPr>
                <w:rFonts w:eastAsia="SimSun"/>
                <w:bCs/>
                <w:sz w:val="21"/>
                <w:szCs w:val="21"/>
                <w:lang w:eastAsia="zh-CN"/>
              </w:rPr>
              <w:t>1</w:t>
            </w:r>
            <w:r w:rsidRPr="00980C12">
              <w:rPr>
                <w:rFonts w:eastAsia="SimSun" w:hint="eastAsia"/>
                <w:bCs/>
                <w:sz w:val="21"/>
                <w:szCs w:val="21"/>
                <w:lang w:eastAsia="zh-CN"/>
              </w:rPr>
              <w:t>版</w:t>
            </w:r>
          </w:p>
          <w:p w14:paraId="08DE6BEC" w14:textId="021B818A" w:rsidR="00F94D68" w:rsidRPr="00AF342D" w:rsidRDefault="00F94D6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980C12">
              <w:rPr>
                <w:rFonts w:eastAsia="SimSun" w:hint="eastAsia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机械工程</w:t>
            </w:r>
            <w:r w:rsidRPr="00980C12">
              <w:rPr>
                <w:rFonts w:eastAsia="SimSun" w:hint="eastAsia"/>
                <w:bCs/>
                <w:sz w:val="21"/>
                <w:szCs w:val="21"/>
                <w:lang w:eastAsia="zh-CN"/>
              </w:rPr>
              <w:t>控制》，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杨叔子</w:t>
            </w:r>
            <w:r w:rsidRPr="00980C12">
              <w:rPr>
                <w:rFonts w:eastAsia="SimSun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等</w:t>
            </w:r>
            <w:r w:rsidRPr="00980C12">
              <w:rPr>
                <w:rFonts w:eastAsia="SimSun" w:hint="eastAsia"/>
                <w:bCs/>
                <w:sz w:val="21"/>
                <w:szCs w:val="21"/>
                <w:lang w:eastAsia="zh-CN"/>
              </w:rPr>
              <w:t>编，华中科技大学出版社，</w:t>
            </w:r>
            <w:r w:rsidRPr="00980C12">
              <w:rPr>
                <w:rFonts w:eastAsia="SimSun"/>
                <w:bCs/>
                <w:sz w:val="21"/>
                <w:szCs w:val="21"/>
                <w:lang w:eastAsia="zh-CN"/>
              </w:rPr>
              <w:t>20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20</w:t>
            </w:r>
            <w:r w:rsidRPr="00980C12">
              <w:rPr>
                <w:rFonts w:eastAsia="SimSun" w:hint="eastAsia"/>
                <w:bCs/>
                <w:sz w:val="21"/>
                <w:szCs w:val="21"/>
                <w:lang w:eastAsia="zh-CN"/>
              </w:rPr>
              <w:t>，第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7</w:t>
            </w:r>
            <w:r w:rsidRPr="00980C12">
              <w:rPr>
                <w:rFonts w:eastAsia="SimSun" w:hint="eastAsia"/>
                <w:bCs/>
                <w:sz w:val="21"/>
                <w:szCs w:val="21"/>
                <w:lang w:eastAsia="zh-CN"/>
              </w:rPr>
              <w:t>版</w:t>
            </w:r>
          </w:p>
        </w:tc>
      </w:tr>
      <w:tr w:rsidR="00113022" w:rsidRPr="00AF342D" w14:paraId="13490944" w14:textId="77777777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14:paraId="212A7CD7" w14:textId="77777777"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14:paraId="76040537" w14:textId="7C2957FF" w:rsidR="00735FDE" w:rsidRPr="00AF342D" w:rsidRDefault="00F94D6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《自动控制原理》是</w:t>
            </w:r>
            <w:r w:rsidR="00743C06">
              <w:rPr>
                <w:rFonts w:eastAsia="SimSun" w:hint="eastAsia"/>
                <w:sz w:val="21"/>
                <w:szCs w:val="21"/>
                <w:lang w:eastAsia="zh-CN"/>
              </w:rPr>
              <w:t>智能制造工程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专业的一门重要的学科基础</w:t>
            </w:r>
            <w:r w:rsidR="00743C06" w:rsidRPr="005459E4">
              <w:rPr>
                <w:rFonts w:eastAsia="SimSun"/>
                <w:bCs/>
                <w:sz w:val="21"/>
                <w:szCs w:val="21"/>
                <w:lang w:eastAsia="zh-CN"/>
              </w:rPr>
              <w:t>选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修课程，亦是控制相关课程体系中的核心和主干课程，其主要内容包括了线性控制系统的数学建模、时域分析、根轨迹分析、频域分析、校正方法和校正装置设计，以及带入了非线性控制系统和离散控制系统的分析方法。《自动控制原理》是学生学习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“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计算机控制系统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”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、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“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运动控制系统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”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、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“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过程控制系统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”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、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“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电梯控制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”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、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“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电机控制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”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等专业课程必需的基础知识，为学生日后从事控制系统性能分析、控制器设计等工作奠定基础。</w:t>
            </w:r>
          </w:p>
        </w:tc>
      </w:tr>
      <w:tr w:rsidR="00113022" w:rsidRPr="00AF342D" w14:paraId="328BD82B" w14:textId="77777777" w:rsidTr="00136D06">
        <w:trPr>
          <w:trHeight w:val="1124"/>
          <w:jc w:val="center"/>
        </w:trPr>
        <w:tc>
          <w:tcPr>
            <w:tcW w:w="8380" w:type="dxa"/>
            <w:gridSpan w:val="6"/>
          </w:tcPr>
          <w:p w14:paraId="73F539F6" w14:textId="15EEFCAC" w:rsidR="003403E2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14:paraId="587D466D" w14:textId="77777777" w:rsidR="00F94D68" w:rsidRPr="00B41F1B" w:rsidRDefault="00F94D68" w:rsidP="00F94D68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14:paraId="5903AB13" w14:textId="1E7FFE2C" w:rsidR="00F94D68" w:rsidRDefault="00F94D68" w:rsidP="00F94D68">
            <w:pPr>
              <w:spacing w:after="0" w:line="360" w:lineRule="exact"/>
              <w:ind w:left="866" w:hanging="284"/>
              <w:rPr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熟悉线性控制系统数学模型的建立和传递函数的求解、掌握线性控制系统的时域分析方法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14:paraId="7CC6CBD2" w14:textId="1E7C827F" w:rsidR="00F94D68" w:rsidRPr="00321134" w:rsidRDefault="00F94D68" w:rsidP="00F94D68">
            <w:pPr>
              <w:spacing w:after="0" w:line="360" w:lineRule="exact"/>
              <w:ind w:left="866" w:hanging="284"/>
              <w:rPr>
                <w:sz w:val="21"/>
                <w:szCs w:val="21"/>
                <w:lang w:eastAsia="zh-CN"/>
              </w:rPr>
            </w:pPr>
            <w:r w:rsidRPr="00217533">
              <w:rPr>
                <w:rFonts w:eastAsia="SimSun"/>
                <w:sz w:val="21"/>
                <w:szCs w:val="21"/>
                <w:lang w:eastAsia="zh-CN"/>
              </w:rPr>
              <w:t>2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熟练计算控制系统的超调量、调节时间、稳定裕量、稳态精度等时域性能指标、掌握线性控制系统的根轨迹分析方法、理解开环根轨迹增益和开环零极点对系统性能的影响、掌握线性控制系统的频域分析方法、熟练绘制线性系统的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Nyquist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图和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Bode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图，能够使用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Nyquist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图分析系统稳定性，使用</w:t>
            </w:r>
            <w:r w:rsidRPr="00B3193B">
              <w:rPr>
                <w:rFonts w:eastAsia="SimSun"/>
                <w:sz w:val="21"/>
                <w:szCs w:val="21"/>
                <w:lang w:eastAsia="zh-CN"/>
              </w:rPr>
              <w:t>Bode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图分析系统动态性能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14:paraId="718621E9" w14:textId="04B65EE2" w:rsidR="00F94D68" w:rsidRPr="00B3193B" w:rsidRDefault="00F94D68" w:rsidP="00F94D68">
            <w:pPr>
              <w:spacing w:after="0" w:line="360" w:lineRule="exact"/>
              <w:ind w:left="866" w:hanging="284"/>
              <w:rPr>
                <w:rFonts w:eastAsia="SimSun"/>
                <w:sz w:val="21"/>
                <w:szCs w:val="21"/>
                <w:lang w:eastAsia="zh-CN"/>
              </w:rPr>
            </w:pPr>
            <w:r w:rsidRPr="00217533">
              <w:rPr>
                <w:rFonts w:eastAsia="SimSun"/>
                <w:sz w:val="21"/>
                <w:szCs w:val="21"/>
                <w:lang w:eastAsia="zh-CN"/>
              </w:rPr>
              <w:t>3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掌握线性系统的校正方法、能够使用超前校正和滞后校正改善系统性能、熟悉非线性控制系统性能分析方法、熟悉离散控制系统性能分析方法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14:paraId="41CFD3C4" w14:textId="77777777" w:rsidR="00F94D68" w:rsidRPr="00B41F1B" w:rsidRDefault="00F94D68" w:rsidP="00F94D68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14:paraId="5CFBE43D" w14:textId="77777777" w:rsidR="00F94D68" w:rsidRPr="00B41F1B" w:rsidRDefault="00F94D68" w:rsidP="00F94D68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14:paraId="466FD06D" w14:textId="5ECD278E" w:rsidR="00F94D68" w:rsidRPr="00B41F1B" w:rsidRDefault="00F94D68" w:rsidP="00F94D68">
            <w:pPr>
              <w:tabs>
                <w:tab w:val="left" w:pos="1440"/>
              </w:tabs>
              <w:spacing w:after="0" w:line="360" w:lineRule="exact"/>
              <w:ind w:left="850" w:hanging="283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、培养学生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培养自学能力、逻辑理解能力、基本运算技能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14:paraId="4A9BBE63" w14:textId="07082F19" w:rsidR="00F94D68" w:rsidRPr="00B41F1B" w:rsidRDefault="00F94D68" w:rsidP="00F94D68">
            <w:pPr>
              <w:tabs>
                <w:tab w:val="left" w:pos="1440"/>
              </w:tabs>
              <w:spacing w:after="0" w:line="360" w:lineRule="exact"/>
              <w:ind w:leftChars="237" w:left="850" w:hangingChars="134" w:hanging="281"/>
              <w:outlineLvl w:val="0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、培养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综合运用所学知识去分析问题和解决问题的能力，思维和分析方法得到一定的训练，并在此基础上进行归纳和总结，以逐步形成科学的学习观和方法论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14:paraId="53E3BF2B" w14:textId="77777777" w:rsidR="00F94D68" w:rsidRDefault="00F94D68" w:rsidP="00F94D68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14:paraId="6329C157" w14:textId="77777777" w:rsidR="00F94D68" w:rsidRPr="00B41F1B" w:rsidRDefault="00F94D68" w:rsidP="00F94D68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14:paraId="53EB15F3" w14:textId="2E4A51E9" w:rsidR="00F94D68" w:rsidRPr="00B41F1B" w:rsidRDefault="00F94D68" w:rsidP="00F94D68">
            <w:pPr>
              <w:tabs>
                <w:tab w:val="left" w:pos="1440"/>
              </w:tabs>
              <w:spacing w:after="0" w:line="360" w:lineRule="exact"/>
              <w:ind w:leftChars="228" w:left="849" w:hangingChars="144" w:hanging="302"/>
              <w:outlineLvl w:val="0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B41F1B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培养学生具有主动参与、积极进取、崇尚科学、探究科学的学习态度和思想意识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14:paraId="49FF8A4A" w14:textId="4B3927BA" w:rsidR="00735FDE" w:rsidRPr="003403E2" w:rsidRDefault="00F94D68" w:rsidP="00F94D68">
            <w:pPr>
              <w:tabs>
                <w:tab w:val="left" w:pos="1440"/>
              </w:tabs>
              <w:spacing w:after="0" w:line="360" w:lineRule="exact"/>
              <w:ind w:firstLineChars="269" w:firstLine="565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B41F1B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养成理论联系实际、科学严谨、认真细致、实事求是的科学态度和职业道德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4367" w:type="dxa"/>
            <w:gridSpan w:val="3"/>
          </w:tcPr>
          <w:p w14:paraId="6B690622" w14:textId="77777777"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本课程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）：</w:t>
            </w:r>
          </w:p>
          <w:p w14:paraId="4A6DD56C" w14:textId="4D1CA520" w:rsidR="00F94D68" w:rsidRPr="00382F7D" w:rsidRDefault="00F94D68" w:rsidP="00F94D68">
            <w:pPr>
              <w:tabs>
                <w:tab w:val="left" w:pos="1440"/>
              </w:tabs>
              <w:spacing w:after="0" w:line="360" w:lineRule="exac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382F7D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■</w:t>
            </w:r>
            <w:r w:rsidRPr="00382F7D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382F7D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1. </w:t>
            </w:r>
            <w:r w:rsidR="00382F7D" w:rsidRPr="00382F7D">
              <w:rPr>
                <w:rFonts w:ascii="SimSun" w:eastAsia="SimSun" w:hAnsi="SimSun" w:hint="eastAsia"/>
                <w:color w:val="000000"/>
                <w:sz w:val="21"/>
                <w:szCs w:val="21"/>
                <w:shd w:val="clear" w:color="auto" w:fill="FFFFFF"/>
                <w:lang w:eastAsia="zh-CN"/>
              </w:rPr>
              <w:t>应用数学、基础科学和智能制造工程专业知识能力</w:t>
            </w:r>
            <w:r w:rsidRPr="00382F7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；</w:t>
            </w:r>
          </w:p>
          <w:p w14:paraId="72A16427" w14:textId="0B427571" w:rsidR="00F94D68" w:rsidRPr="00382F7D" w:rsidRDefault="00F94D68" w:rsidP="00F94D68">
            <w:pPr>
              <w:tabs>
                <w:tab w:val="left" w:pos="1440"/>
              </w:tabs>
              <w:spacing w:after="0" w:line="360" w:lineRule="exact"/>
              <w:rPr>
                <w:rFonts w:ascii="SimSun" w:eastAsia="SimSun" w:hAnsi="SimSun" w:cs="Arial"/>
                <w:b/>
                <w:sz w:val="21"/>
                <w:szCs w:val="21"/>
                <w:lang w:eastAsia="zh-CN"/>
              </w:rPr>
            </w:pPr>
            <w:r w:rsidRPr="00382F7D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■</w:t>
            </w:r>
            <w:r w:rsidRPr="00382F7D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382F7D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2. </w:t>
            </w:r>
            <w:r w:rsidR="00382F7D" w:rsidRPr="00382F7D">
              <w:rPr>
                <w:rFonts w:ascii="SimSun" w:eastAsia="SimSun" w:hAnsi="SimSun" w:hint="eastAsia"/>
                <w:color w:val="000000"/>
                <w:sz w:val="21"/>
                <w:szCs w:val="21"/>
                <w:shd w:val="clear" w:color="auto" w:fill="FFFFFF"/>
                <w:lang w:eastAsia="zh-CN"/>
              </w:rPr>
              <w:t>设计与执行智能制造工程专业相关实验，以及分析与解释相关数据的能力</w:t>
            </w:r>
            <w:r w:rsidRPr="00382F7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；</w:t>
            </w:r>
          </w:p>
          <w:p w14:paraId="348C16CB" w14:textId="5C5DC57B" w:rsidR="00F94D68" w:rsidRPr="00382F7D" w:rsidRDefault="00F94D68" w:rsidP="00F94D68">
            <w:pPr>
              <w:tabs>
                <w:tab w:val="left" w:pos="1440"/>
              </w:tabs>
              <w:spacing w:after="0" w:line="360" w:lineRule="exact"/>
              <w:rPr>
                <w:rFonts w:ascii="SimSun" w:eastAsia="SimSun" w:hAnsi="SimSun" w:cs="Arial"/>
                <w:b/>
                <w:sz w:val="21"/>
                <w:szCs w:val="21"/>
                <w:lang w:eastAsia="zh-CN"/>
              </w:rPr>
            </w:pPr>
            <w:r w:rsidRPr="00382F7D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■</w:t>
            </w:r>
            <w:r w:rsidRPr="00382F7D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382F7D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3.</w:t>
            </w:r>
            <w:r w:rsidRPr="00382F7D">
              <w:rPr>
                <w:rFonts w:ascii="SimSun" w:eastAsia="SimSun" w:hAnsi="SimSun" w:cs="Arial"/>
                <w:b/>
                <w:sz w:val="21"/>
                <w:szCs w:val="21"/>
                <w:lang w:eastAsia="zh-CN"/>
              </w:rPr>
              <w:t xml:space="preserve"> </w:t>
            </w:r>
            <w:r w:rsidR="00382F7D" w:rsidRPr="00382F7D">
              <w:rPr>
                <w:rFonts w:ascii="SimSun" w:eastAsia="SimSun" w:hAnsi="SimSun" w:hint="eastAsia"/>
                <w:color w:val="000000"/>
                <w:sz w:val="21"/>
                <w:szCs w:val="21"/>
                <w:shd w:val="clear" w:color="auto" w:fill="FFFFFF"/>
                <w:lang w:eastAsia="zh-CN"/>
              </w:rPr>
              <w:t>智能制造工程领域所需技能、技术以及实用软硬件工具的能力</w:t>
            </w:r>
            <w:r w:rsidRPr="00382F7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；</w:t>
            </w:r>
          </w:p>
          <w:p w14:paraId="7D532F80" w14:textId="72F5108C" w:rsidR="00F94D68" w:rsidRPr="00382F7D" w:rsidRDefault="00F94D68" w:rsidP="00F94D68">
            <w:pPr>
              <w:tabs>
                <w:tab w:val="left" w:pos="1440"/>
              </w:tabs>
              <w:spacing w:after="0" w:line="360" w:lineRule="exact"/>
              <w:rPr>
                <w:rFonts w:ascii="SimSun" w:eastAsia="SimSun" w:hAnsi="SimSun" w:cs="Arial"/>
                <w:b/>
                <w:sz w:val="21"/>
                <w:szCs w:val="21"/>
                <w:lang w:eastAsia="zh-CN"/>
              </w:rPr>
            </w:pPr>
            <w:r w:rsidRPr="00382F7D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□</w:t>
            </w:r>
            <w:r w:rsidRPr="00382F7D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382F7D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4.</w:t>
            </w:r>
            <w:r w:rsidRPr="00382F7D">
              <w:rPr>
                <w:rFonts w:ascii="SimSun" w:eastAsia="SimSun" w:hAnsi="SimSun" w:cs="Arial"/>
                <w:b/>
                <w:sz w:val="21"/>
                <w:szCs w:val="21"/>
                <w:lang w:eastAsia="zh-CN"/>
              </w:rPr>
              <w:t xml:space="preserve"> </w:t>
            </w:r>
            <w:r w:rsidR="00382F7D" w:rsidRPr="00382F7D">
              <w:rPr>
                <w:rFonts w:ascii="SimSun" w:eastAsia="SimSun" w:hAnsi="SimSun" w:hint="eastAsia"/>
                <w:color w:val="000000"/>
                <w:sz w:val="21"/>
                <w:szCs w:val="21"/>
                <w:shd w:val="clear" w:color="auto" w:fill="FFFFFF"/>
                <w:lang w:eastAsia="zh-CN"/>
              </w:rPr>
              <w:t>智能制造工程系统、零部件或工艺流程的设计能力</w:t>
            </w:r>
            <w:r w:rsidRPr="00382F7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；</w:t>
            </w:r>
          </w:p>
          <w:p w14:paraId="7B5245D2" w14:textId="77777777" w:rsidR="00F94D68" w:rsidRPr="00DF37F5" w:rsidRDefault="00F94D68" w:rsidP="00F94D68">
            <w:pPr>
              <w:tabs>
                <w:tab w:val="left" w:pos="1440"/>
              </w:tabs>
              <w:spacing w:after="0" w:line="360" w:lineRule="exac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DF37F5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□</w:t>
            </w:r>
            <w:r w:rsidRPr="00DF37F5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F37F5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5. </w:t>
            </w:r>
            <w:r w:rsidRPr="00B3193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 w14:paraId="1E4D811A" w14:textId="1B23B580" w:rsidR="00F94D68" w:rsidRPr="00DF37F5" w:rsidRDefault="00F94D68" w:rsidP="00F94D68">
            <w:pPr>
              <w:tabs>
                <w:tab w:val="left" w:pos="1440"/>
              </w:tabs>
              <w:spacing w:after="0" w:line="360" w:lineRule="exact"/>
              <w:rPr>
                <w:rFonts w:ascii="Arial" w:eastAsia="SimSun" w:hAnsi="Arial" w:cs="Arial"/>
                <w:b/>
                <w:sz w:val="21"/>
                <w:szCs w:val="21"/>
                <w:lang w:eastAsia="zh-CN"/>
              </w:rPr>
            </w:pPr>
            <w:r w:rsidRPr="00DF37F5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■</w:t>
            </w:r>
            <w:r w:rsidRPr="00DF37F5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F37F5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6. </w:t>
            </w:r>
            <w:r w:rsidRPr="00B3193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发掘、分析与解决复杂</w:t>
            </w:r>
            <w:r w:rsidR="00743C06">
              <w:rPr>
                <w:rFonts w:eastAsia="SimSun" w:hint="eastAsia"/>
                <w:sz w:val="21"/>
                <w:szCs w:val="21"/>
                <w:lang w:eastAsia="zh-CN"/>
              </w:rPr>
              <w:t>智能制造工程</w:t>
            </w:r>
            <w:r w:rsidRPr="00B3193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问题的能力；</w:t>
            </w:r>
          </w:p>
          <w:p w14:paraId="1E5E8702" w14:textId="77777777" w:rsidR="00F94D68" w:rsidRPr="00DF37F5" w:rsidRDefault="00F94D68" w:rsidP="00F94D68">
            <w:pPr>
              <w:tabs>
                <w:tab w:val="left" w:pos="1440"/>
              </w:tabs>
              <w:spacing w:after="0" w:line="360" w:lineRule="exact"/>
              <w:rPr>
                <w:rFonts w:ascii="Arial" w:eastAsia="SimSun" w:hAnsi="Arial" w:cs="Arial"/>
                <w:b/>
                <w:sz w:val="21"/>
                <w:szCs w:val="21"/>
                <w:lang w:eastAsia="zh-CN"/>
              </w:rPr>
            </w:pPr>
            <w:r w:rsidRPr="00DF37F5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■</w:t>
            </w:r>
            <w:r w:rsidRPr="00DF37F5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F37F5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7</w:t>
            </w:r>
            <w:r w:rsidRPr="00DF37F5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  <w:r w:rsidRPr="00B3193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认识科技发展现状与趋势，了解工程技术对环境、社会及全球的影响，并培养终身学习的习惯与能力；</w:t>
            </w:r>
          </w:p>
          <w:p w14:paraId="15FD53FD" w14:textId="08501A21" w:rsidR="00735FDE" w:rsidRPr="00AF342D" w:rsidRDefault="00F94D68" w:rsidP="00F94D6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F37F5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□</w:t>
            </w:r>
            <w:r w:rsidRPr="00DF37F5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F37F5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8</w:t>
            </w:r>
            <w:r w:rsidRPr="00DF37F5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  <w:r w:rsidRPr="00B3193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理解职业道德、专业伦理与认知社会责任的能力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3403E2" w:rsidRPr="003403E2" w14:paraId="630908BD" w14:textId="77777777" w:rsidTr="00914BA6">
        <w:trPr>
          <w:trHeight w:val="340"/>
          <w:jc w:val="center"/>
        </w:trPr>
        <w:tc>
          <w:tcPr>
            <w:tcW w:w="12747" w:type="dxa"/>
            <w:gridSpan w:val="9"/>
            <w:shd w:val="clear" w:color="auto" w:fill="C0C0C0"/>
            <w:vAlign w:val="center"/>
          </w:tcPr>
          <w:p w14:paraId="39F0B97F" w14:textId="040707F5" w:rsidR="003403E2" w:rsidRPr="003403E2" w:rsidRDefault="003403E2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914BA6" w:rsidRPr="003403E2" w14:paraId="24A5634A" w14:textId="77777777" w:rsidTr="00805663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14:paraId="6CA11F10" w14:textId="77777777" w:rsidR="00914BA6" w:rsidRPr="00AD4E5A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D4E5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651" w:type="dxa"/>
            <w:tcMar>
              <w:left w:w="28" w:type="dxa"/>
              <w:right w:w="28" w:type="dxa"/>
            </w:tcMar>
            <w:vAlign w:val="center"/>
          </w:tcPr>
          <w:p w14:paraId="7C3191EF" w14:textId="77777777" w:rsidR="00914BA6" w:rsidRPr="00AD4E5A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D4E5A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028" w:type="dxa"/>
            <w:tcMar>
              <w:left w:w="28" w:type="dxa"/>
              <w:right w:w="28" w:type="dxa"/>
            </w:tcMar>
            <w:vAlign w:val="center"/>
          </w:tcPr>
          <w:p w14:paraId="14B87809" w14:textId="77777777" w:rsidR="00914BA6" w:rsidRPr="00AD4E5A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D4E5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88" w:type="dxa"/>
            <w:tcMar>
              <w:left w:w="28" w:type="dxa"/>
              <w:right w:w="28" w:type="dxa"/>
            </w:tcMar>
            <w:vAlign w:val="center"/>
          </w:tcPr>
          <w:p w14:paraId="03E1AEA4" w14:textId="77777777" w:rsidR="00914BA6" w:rsidRPr="00AD4E5A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D4E5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07" w:type="dxa"/>
            <w:gridSpan w:val="2"/>
            <w:tcMar>
              <w:left w:w="28" w:type="dxa"/>
              <w:right w:w="28" w:type="dxa"/>
            </w:tcMar>
            <w:vAlign w:val="center"/>
          </w:tcPr>
          <w:p w14:paraId="4F3767B8" w14:textId="77777777" w:rsidR="00AD4E5A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AD4E5A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</w:p>
          <w:p w14:paraId="03F573FE" w14:textId="4EAFF42E" w:rsidR="00914BA6" w:rsidRPr="00AD4E5A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AD4E5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930" w:type="dxa"/>
            <w:tcMar>
              <w:left w:w="28" w:type="dxa"/>
              <w:right w:w="28" w:type="dxa"/>
            </w:tcMar>
            <w:vAlign w:val="center"/>
          </w:tcPr>
          <w:p w14:paraId="7A6F8367" w14:textId="77777777" w:rsidR="00914BA6" w:rsidRPr="00AD4E5A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AD4E5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AD4E5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  <w:p w14:paraId="6D409109" w14:textId="77777777" w:rsidR="00AD4E5A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AD4E5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</w:t>
            </w:r>
            <w:r w:rsidR="00F04FAF" w:rsidRPr="00AD4E5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混合式/</w:t>
            </w:r>
          </w:p>
          <w:p w14:paraId="23110619" w14:textId="2EAC8B59" w:rsidR="00914BA6" w:rsidRPr="00AD4E5A" w:rsidRDefault="00F04FAF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AD4E5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线下</w:t>
            </w:r>
            <w:r w:rsidR="00AD4E5A" w:rsidRPr="00B41F1B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5F23B456" w14:textId="77777777" w:rsidR="00914BA6" w:rsidRPr="00AD4E5A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AD4E5A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 w:rsidR="00F04FAF" w:rsidRPr="00AD4E5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161" w:type="dxa"/>
            <w:tcMar>
              <w:left w:w="28" w:type="dxa"/>
              <w:right w:w="28" w:type="dxa"/>
            </w:tcMar>
            <w:vAlign w:val="center"/>
          </w:tcPr>
          <w:p w14:paraId="77CA3D7A" w14:textId="77777777" w:rsidR="00914BA6" w:rsidRPr="00AD4E5A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D4E5A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AA77AF" w:rsidRPr="00AF342D" w14:paraId="3409256B" w14:textId="77777777" w:rsidTr="00805663">
        <w:trPr>
          <w:trHeight w:val="340"/>
          <w:jc w:val="center"/>
        </w:trPr>
        <w:tc>
          <w:tcPr>
            <w:tcW w:w="706" w:type="dxa"/>
            <w:vAlign w:val="center"/>
          </w:tcPr>
          <w:p w14:paraId="77DECBFF" w14:textId="299D985E" w:rsidR="00AA77AF" w:rsidRPr="003403E2" w:rsidRDefault="00AA77AF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</w:t>
            </w:r>
          </w:p>
        </w:tc>
        <w:tc>
          <w:tcPr>
            <w:tcW w:w="2651" w:type="dxa"/>
            <w:vAlign w:val="center"/>
          </w:tcPr>
          <w:p w14:paraId="3944E5BB" w14:textId="6412B360" w:rsidR="00AA77AF" w:rsidRPr="00914BA6" w:rsidRDefault="00AA77AF" w:rsidP="00805663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CC6DAD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绪论</w:t>
            </w:r>
          </w:p>
        </w:tc>
        <w:tc>
          <w:tcPr>
            <w:tcW w:w="1028" w:type="dxa"/>
            <w:vAlign w:val="center"/>
          </w:tcPr>
          <w:p w14:paraId="232E0696" w14:textId="252B3FE7" w:rsidR="00AA77AF" w:rsidRPr="00136D06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36D06">
              <w:rPr>
                <w:rFonts w:eastAsiaTheme="minorEastAsia" w:hint="eastAsia"/>
                <w:sz w:val="21"/>
                <w:szCs w:val="21"/>
                <w:lang w:eastAsia="zh-CN"/>
              </w:rPr>
              <w:t>庄智颖</w:t>
            </w:r>
          </w:p>
        </w:tc>
        <w:tc>
          <w:tcPr>
            <w:tcW w:w="788" w:type="dxa"/>
            <w:vAlign w:val="center"/>
          </w:tcPr>
          <w:p w14:paraId="37BF5F31" w14:textId="424A39CA" w:rsidR="00AA77AF" w:rsidRPr="003403E2" w:rsidRDefault="003A4A07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7" w:type="dxa"/>
            <w:gridSpan w:val="2"/>
            <w:vAlign w:val="center"/>
          </w:tcPr>
          <w:p w14:paraId="69A89DF9" w14:textId="77777777" w:rsidR="00AA77AF" w:rsidRPr="00321134" w:rsidRDefault="00AA77AF" w:rsidP="00805663">
            <w:pPr>
              <w:spacing w:after="0" w:line="360" w:lineRule="exac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C7CCC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131FD1">
              <w:rPr>
                <w:rFonts w:ascii="SimSun" w:eastAsia="SimSun" w:hAnsi="SimSun" w:hint="eastAsia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自动控制和自动控制系统的概念，涉及到控制的基本形式：开环和闭环控制</w:t>
            </w:r>
          </w:p>
          <w:p w14:paraId="04C158EA" w14:textId="77777777" w:rsidR="00AA77AF" w:rsidRDefault="00AA77AF" w:rsidP="00805663">
            <w:pPr>
              <w:spacing w:after="0" w:line="360" w:lineRule="exact"/>
              <w:rPr>
                <w:rFonts w:ascii="SimSun" w:hAnsi="SimSun"/>
                <w:sz w:val="21"/>
                <w:szCs w:val="21"/>
                <w:lang w:eastAsia="zh-CN"/>
              </w:rPr>
            </w:pPr>
            <w:r w:rsidRPr="003C7CCC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131FD1">
              <w:rPr>
                <w:rFonts w:ascii="SimSun" w:eastAsia="SimSun" w:hAnsi="SimSun" w:hint="eastAsia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自动控制的基本概念，闭环控制系统的基本形式</w:t>
            </w:r>
          </w:p>
          <w:p w14:paraId="79935908" w14:textId="087CBB5D" w:rsidR="00AA77AF" w:rsidRPr="003403E2" w:rsidRDefault="00AA77AF" w:rsidP="0080566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C7CCC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课程思政融入点：</w:t>
            </w:r>
            <w:r w:rsidRPr="00321134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介绍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控制系统的数学模型</w:t>
            </w:r>
            <w:r w:rsidRPr="00321134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，培养实事求是的科学态度和职业道德</w:t>
            </w:r>
          </w:p>
        </w:tc>
        <w:tc>
          <w:tcPr>
            <w:tcW w:w="1930" w:type="dxa"/>
            <w:vAlign w:val="center"/>
          </w:tcPr>
          <w:p w14:paraId="24CB7694" w14:textId="333335E4" w:rsidR="00AA77AF" w:rsidRPr="00914BA6" w:rsidRDefault="00AA77AF" w:rsidP="00805663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BC651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  <w:r w:rsidRPr="00BC651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钉钉会议</w:t>
            </w:r>
            <w:r w:rsidRPr="00BC651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微信群</w:t>
            </w:r>
          </w:p>
        </w:tc>
        <w:tc>
          <w:tcPr>
            <w:tcW w:w="1276" w:type="dxa"/>
            <w:vAlign w:val="center"/>
          </w:tcPr>
          <w:p w14:paraId="2C90CA2F" w14:textId="76A6B757" w:rsidR="00805663" w:rsidRPr="00F04FAF" w:rsidRDefault="00AA77AF" w:rsidP="007D43FE">
            <w:pPr>
              <w:spacing w:line="360" w:lineRule="exact"/>
              <w:jc w:val="center"/>
              <w:rPr>
                <w:rFonts w:eastAsia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1E067A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课堂讲授</w:t>
            </w:r>
          </w:p>
        </w:tc>
        <w:tc>
          <w:tcPr>
            <w:tcW w:w="1161" w:type="dxa"/>
            <w:vAlign w:val="center"/>
          </w:tcPr>
          <w:p w14:paraId="7A15DE96" w14:textId="77777777" w:rsidR="00AA77AF" w:rsidRPr="00914BA6" w:rsidRDefault="00AA77AF" w:rsidP="00805663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136D06" w:rsidRPr="00AF342D" w14:paraId="43751D02" w14:textId="77777777" w:rsidTr="00805663">
        <w:trPr>
          <w:trHeight w:val="340"/>
          <w:jc w:val="center"/>
        </w:trPr>
        <w:tc>
          <w:tcPr>
            <w:tcW w:w="706" w:type="dxa"/>
            <w:vAlign w:val="center"/>
          </w:tcPr>
          <w:p w14:paraId="0F5D3EC0" w14:textId="0C69EBB5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17533">
              <w:rPr>
                <w:rFonts w:eastAsia="SimSun"/>
                <w:sz w:val="21"/>
                <w:szCs w:val="21"/>
                <w:lang w:eastAsia="zh-CN"/>
              </w:rPr>
              <w:t>2-4</w:t>
            </w:r>
          </w:p>
        </w:tc>
        <w:tc>
          <w:tcPr>
            <w:tcW w:w="2651" w:type="dxa"/>
            <w:vAlign w:val="center"/>
          </w:tcPr>
          <w:p w14:paraId="073CF796" w14:textId="5684378C" w:rsidR="00136D06" w:rsidRPr="003403E2" w:rsidRDefault="00136D06" w:rsidP="0080566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CC6DAD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自动控制系统的数学模型</w:t>
            </w:r>
          </w:p>
        </w:tc>
        <w:tc>
          <w:tcPr>
            <w:tcW w:w="1028" w:type="dxa"/>
            <w:vAlign w:val="center"/>
          </w:tcPr>
          <w:p w14:paraId="48F2F2EF" w14:textId="23902729" w:rsidR="00136D06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36D06">
              <w:rPr>
                <w:rFonts w:eastAsiaTheme="minorEastAsia" w:hint="eastAsia"/>
                <w:sz w:val="21"/>
                <w:szCs w:val="21"/>
                <w:lang w:eastAsia="zh-CN"/>
              </w:rPr>
              <w:t>庄智颖</w:t>
            </w:r>
          </w:p>
        </w:tc>
        <w:tc>
          <w:tcPr>
            <w:tcW w:w="788" w:type="dxa"/>
            <w:vAlign w:val="center"/>
          </w:tcPr>
          <w:p w14:paraId="2B5E9291" w14:textId="3F342594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207" w:type="dxa"/>
            <w:gridSpan w:val="2"/>
            <w:vAlign w:val="center"/>
          </w:tcPr>
          <w:p w14:paraId="07BBCD61" w14:textId="77777777" w:rsidR="00136D06" w:rsidRPr="00CC6DAD" w:rsidRDefault="00136D06" w:rsidP="00805663">
            <w:pPr>
              <w:spacing w:after="0" w:line="360" w:lineRule="exact"/>
              <w:textAlignment w:val="baseline"/>
              <w:rPr>
                <w:rFonts w:ascii="SimSun" w:eastAsia="SimSun" w:hAnsi="SimSun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</w:pPr>
            <w:r w:rsidRPr="003A4A07">
              <w:rPr>
                <w:rFonts w:ascii="SimSun" w:eastAsia="SimSun" w:hAnsi="SimSun" w:hint="eastAsi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重点：</w:t>
            </w:r>
            <w:r w:rsidRPr="00CC6DAD">
              <w:rPr>
                <w:rFonts w:ascii="SimSun" w:eastAsia="SimSun" w:hAnsi="SimSun" w:hint="eastAsia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传递函数和结构图的概念，结构图等效变换的法则以及梅逊公式及应用</w:t>
            </w:r>
          </w:p>
          <w:p w14:paraId="4AC2BEC8" w14:textId="77777777" w:rsidR="00136D06" w:rsidRPr="00CC6DAD" w:rsidRDefault="00136D06" w:rsidP="00805663">
            <w:pPr>
              <w:spacing w:after="0" w:line="360" w:lineRule="exact"/>
              <w:textAlignment w:val="baseline"/>
              <w:rPr>
                <w:rFonts w:ascii="SimSun" w:eastAsia="SimSun" w:hAnsi="SimSun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</w:pPr>
            <w:r w:rsidRPr="003A4A07">
              <w:rPr>
                <w:rFonts w:ascii="SimSun" w:eastAsia="SimSun" w:hAnsi="SimSun" w:hint="eastAsi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难点：</w:t>
            </w:r>
            <w:r w:rsidRPr="00131FD1">
              <w:rPr>
                <w:rFonts w:ascii="SimSun" w:eastAsia="SimSun" w:hAnsi="SimSun" w:hint="eastAsia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结构图等效变换的法则以及梅逊公式及应用</w:t>
            </w:r>
          </w:p>
          <w:p w14:paraId="6629930C" w14:textId="2C1DCF81" w:rsidR="00136D06" w:rsidRPr="00914BA6" w:rsidRDefault="00136D06" w:rsidP="0080566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A4A07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课程思政融入点：</w:t>
            </w:r>
            <w:r w:rsidRPr="00321134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介绍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控制系统的数学模型</w:t>
            </w:r>
            <w:r w:rsidRPr="00321134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，培养实事求是的科学态度和职业道德</w:t>
            </w:r>
          </w:p>
        </w:tc>
        <w:tc>
          <w:tcPr>
            <w:tcW w:w="1930" w:type="dxa"/>
            <w:vAlign w:val="center"/>
          </w:tcPr>
          <w:p w14:paraId="63FB3369" w14:textId="6D4EF2A5" w:rsidR="00136D06" w:rsidRPr="0065141E" w:rsidRDefault="00136D06" w:rsidP="00805663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BC651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  <w:r w:rsidRPr="00BC651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钉钉会议</w:t>
            </w:r>
            <w:r w:rsidRPr="00BC651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微信群</w:t>
            </w:r>
          </w:p>
        </w:tc>
        <w:tc>
          <w:tcPr>
            <w:tcW w:w="1276" w:type="dxa"/>
            <w:vAlign w:val="center"/>
          </w:tcPr>
          <w:p w14:paraId="36F02D3E" w14:textId="6F37CE9A" w:rsidR="00136D06" w:rsidRPr="00914BA6" w:rsidRDefault="00805663" w:rsidP="007D43FE">
            <w:pPr>
              <w:spacing w:line="360" w:lineRule="exac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1E067A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课堂讲授</w:t>
            </w:r>
            <w:r w:rsidRPr="00805663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报告</w:t>
            </w:r>
          </w:p>
        </w:tc>
        <w:tc>
          <w:tcPr>
            <w:tcW w:w="1161" w:type="dxa"/>
            <w:vAlign w:val="center"/>
          </w:tcPr>
          <w:p w14:paraId="37048528" w14:textId="06561336" w:rsidR="00136D06" w:rsidRPr="003403E2" w:rsidRDefault="00136D06" w:rsidP="007D43FE">
            <w:pPr>
              <w:spacing w:line="360" w:lineRule="exac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CC56D3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1</w:t>
            </w:r>
            <w:r w:rsidRPr="00CC56D3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次</w:t>
            </w:r>
          </w:p>
        </w:tc>
      </w:tr>
      <w:tr w:rsidR="00136D06" w:rsidRPr="00AF342D" w14:paraId="3E3AD26B" w14:textId="77777777" w:rsidTr="00805663">
        <w:trPr>
          <w:trHeight w:val="340"/>
          <w:jc w:val="center"/>
        </w:trPr>
        <w:tc>
          <w:tcPr>
            <w:tcW w:w="706" w:type="dxa"/>
            <w:vAlign w:val="center"/>
          </w:tcPr>
          <w:p w14:paraId="7EE6A885" w14:textId="20228893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5-6</w:t>
            </w:r>
          </w:p>
        </w:tc>
        <w:tc>
          <w:tcPr>
            <w:tcW w:w="2651" w:type="dxa"/>
            <w:vAlign w:val="center"/>
          </w:tcPr>
          <w:p w14:paraId="71DBEB80" w14:textId="3E852EE8" w:rsidR="00136D06" w:rsidRPr="003A4A07" w:rsidRDefault="00136D06" w:rsidP="00805663">
            <w:pPr>
              <w:spacing w:line="360" w:lineRule="exac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A4A07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控制系统的稳定性及特性</w:t>
            </w:r>
          </w:p>
        </w:tc>
        <w:tc>
          <w:tcPr>
            <w:tcW w:w="1028" w:type="dxa"/>
            <w:vAlign w:val="center"/>
          </w:tcPr>
          <w:p w14:paraId="1CE69100" w14:textId="6C3B15E0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36D06">
              <w:rPr>
                <w:rFonts w:eastAsiaTheme="minorEastAsia" w:hint="eastAsia"/>
                <w:sz w:val="21"/>
                <w:szCs w:val="21"/>
                <w:lang w:eastAsia="zh-CN"/>
              </w:rPr>
              <w:t>庄智颖</w:t>
            </w:r>
          </w:p>
        </w:tc>
        <w:tc>
          <w:tcPr>
            <w:tcW w:w="788" w:type="dxa"/>
            <w:vAlign w:val="center"/>
          </w:tcPr>
          <w:p w14:paraId="54557E72" w14:textId="577E2246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07" w:type="dxa"/>
            <w:gridSpan w:val="2"/>
            <w:vAlign w:val="center"/>
          </w:tcPr>
          <w:p w14:paraId="15391D8F" w14:textId="4182790C" w:rsidR="00136D06" w:rsidRPr="00CC6DAD" w:rsidRDefault="00136D06" w:rsidP="00805663">
            <w:pPr>
              <w:spacing w:after="0" w:line="360" w:lineRule="exact"/>
              <w:textAlignment w:val="baseline"/>
              <w:rPr>
                <w:rFonts w:ascii="SimSun" w:eastAsia="SimSun" w:hAnsi="SimSun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</w:pPr>
            <w:r w:rsidRPr="00136D06">
              <w:rPr>
                <w:rFonts w:ascii="SimSun" w:eastAsia="SimSun" w:hAnsi="SimSun" w:hint="eastAsi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重点</w:t>
            </w:r>
            <w:r w:rsidRPr="003C7CCC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Pr="00CC6DAD">
              <w:rPr>
                <w:rFonts w:ascii="SimSun" w:eastAsia="SimSun" w:hAnsi="SimSun" w:hint="eastAsia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劳斯判据判断系统稳定性，控制系统的稳态误差计算</w:t>
            </w:r>
          </w:p>
          <w:p w14:paraId="4B2FA6AE" w14:textId="26915C89" w:rsidR="00136D06" w:rsidRPr="00CC6DAD" w:rsidRDefault="00136D06" w:rsidP="00805663">
            <w:pPr>
              <w:spacing w:after="0" w:line="360" w:lineRule="exact"/>
              <w:textAlignment w:val="baseline"/>
              <w:rPr>
                <w:rFonts w:ascii="Microsoft YaHei" w:eastAsia="Microsoft YaHei" w:hAnsi="Microsoft YaHei"/>
                <w:color w:val="000000"/>
                <w:sz w:val="21"/>
                <w:szCs w:val="21"/>
                <w:lang w:eastAsia="zh-CN"/>
              </w:rPr>
            </w:pPr>
            <w:r w:rsidRPr="00136D06">
              <w:rPr>
                <w:rFonts w:ascii="SimSun" w:eastAsia="SimSun" w:hAnsi="SimSun" w:hint="eastAsi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难点</w:t>
            </w:r>
            <w:r w:rsidRPr="003C7CCC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Pr="00CC6DAD">
              <w:rPr>
                <w:rFonts w:ascii="SimSun" w:eastAsia="SimSun" w:hAnsi="SimSun" w:hint="eastAsia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会计算稳态误差</w:t>
            </w:r>
          </w:p>
          <w:p w14:paraId="6EE0C642" w14:textId="2E49E86F" w:rsidR="00136D06" w:rsidRPr="003403E2" w:rsidRDefault="00136D06" w:rsidP="0080566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36D06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课程思政融入点：</w:t>
            </w:r>
            <w:r w:rsidRPr="00321134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介绍</w:t>
            </w:r>
            <w:r w:rsidRPr="00CC6DAD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控制系统的</w:t>
            </w:r>
            <w:r w:rsidRPr="003A4A07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稳定性及特性</w:t>
            </w:r>
            <w:r w:rsidRPr="00321134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，培养实事求是的科学态度和职业道德</w:t>
            </w:r>
          </w:p>
        </w:tc>
        <w:tc>
          <w:tcPr>
            <w:tcW w:w="1930" w:type="dxa"/>
            <w:vAlign w:val="center"/>
          </w:tcPr>
          <w:p w14:paraId="4022D2EE" w14:textId="72B6DC28" w:rsidR="00136D06" w:rsidRPr="00914BA6" w:rsidRDefault="00136D06" w:rsidP="00805663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BC651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  <w:r w:rsidRPr="00BC651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钉钉会议</w:t>
            </w:r>
            <w:r w:rsidRPr="00BC651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微信群</w:t>
            </w:r>
          </w:p>
        </w:tc>
        <w:tc>
          <w:tcPr>
            <w:tcW w:w="1276" w:type="dxa"/>
            <w:vAlign w:val="center"/>
          </w:tcPr>
          <w:p w14:paraId="1302BF2B" w14:textId="07DEDEA5" w:rsidR="00136D06" w:rsidRPr="00914BA6" w:rsidRDefault="00805663" w:rsidP="007D43FE">
            <w:pPr>
              <w:spacing w:line="360" w:lineRule="exac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1E067A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课堂讲授</w:t>
            </w:r>
            <w:r w:rsidRPr="00805663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报告</w:t>
            </w:r>
          </w:p>
        </w:tc>
        <w:tc>
          <w:tcPr>
            <w:tcW w:w="1161" w:type="dxa"/>
            <w:vAlign w:val="center"/>
          </w:tcPr>
          <w:p w14:paraId="6B6C8BC4" w14:textId="42D0CAA6" w:rsidR="00136D06" w:rsidRPr="00914BA6" w:rsidRDefault="00136D06" w:rsidP="007D43FE">
            <w:pPr>
              <w:spacing w:line="360" w:lineRule="exac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CC56D3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1</w:t>
            </w:r>
            <w:r w:rsidRPr="00CC56D3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次</w:t>
            </w:r>
          </w:p>
        </w:tc>
      </w:tr>
      <w:tr w:rsidR="00136D06" w:rsidRPr="00AF342D" w14:paraId="2E894780" w14:textId="77777777" w:rsidTr="00805663">
        <w:trPr>
          <w:trHeight w:val="340"/>
          <w:jc w:val="center"/>
        </w:trPr>
        <w:tc>
          <w:tcPr>
            <w:tcW w:w="706" w:type="dxa"/>
            <w:vAlign w:val="center"/>
          </w:tcPr>
          <w:p w14:paraId="71A72238" w14:textId="2F7EB950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7-8</w:t>
            </w:r>
          </w:p>
        </w:tc>
        <w:tc>
          <w:tcPr>
            <w:tcW w:w="2651" w:type="dxa"/>
            <w:vAlign w:val="center"/>
          </w:tcPr>
          <w:p w14:paraId="33D8A5E5" w14:textId="06FE791D" w:rsidR="00136D06" w:rsidRPr="00136D06" w:rsidRDefault="00136D06" w:rsidP="00805663">
            <w:pPr>
              <w:spacing w:line="360" w:lineRule="exac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136D06">
              <w:rPr>
                <w:rFonts w:ascii="SimSun" w:eastAsia="SimSun" w:hAnsi="SimSun" w:hint="eastAsia"/>
                <w:sz w:val="21"/>
                <w:szCs w:val="21"/>
              </w:rPr>
              <w:t>控制系统的时域分析</w:t>
            </w:r>
          </w:p>
        </w:tc>
        <w:tc>
          <w:tcPr>
            <w:tcW w:w="1028" w:type="dxa"/>
            <w:vAlign w:val="center"/>
          </w:tcPr>
          <w:p w14:paraId="19611D3B" w14:textId="31C3253E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36D06">
              <w:rPr>
                <w:rFonts w:eastAsiaTheme="minorEastAsia" w:hint="eastAsia"/>
                <w:sz w:val="21"/>
                <w:szCs w:val="21"/>
                <w:lang w:eastAsia="zh-CN"/>
              </w:rPr>
              <w:t>庄智颖</w:t>
            </w:r>
          </w:p>
        </w:tc>
        <w:tc>
          <w:tcPr>
            <w:tcW w:w="788" w:type="dxa"/>
            <w:vAlign w:val="center"/>
          </w:tcPr>
          <w:p w14:paraId="3DAB2E82" w14:textId="1CF5C8E0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207" w:type="dxa"/>
            <w:gridSpan w:val="2"/>
            <w:vAlign w:val="center"/>
          </w:tcPr>
          <w:p w14:paraId="17E65EB2" w14:textId="2684192F" w:rsidR="00136D06" w:rsidRPr="00CC6DAD" w:rsidRDefault="00136D06" w:rsidP="00805663">
            <w:pPr>
              <w:spacing w:after="0" w:line="360" w:lineRule="exact"/>
              <w:textAlignment w:val="baseline"/>
              <w:rPr>
                <w:rFonts w:ascii="SimSun" w:eastAsia="SimSun" w:hAnsi="SimSun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</w:pPr>
            <w:r w:rsidRPr="00136D06">
              <w:rPr>
                <w:rFonts w:ascii="SimSun" w:eastAsia="SimSun" w:hAnsi="SimSun" w:hint="eastAsi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重点</w:t>
            </w:r>
            <w:r w:rsidRPr="003C7CCC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Pr="00CC6DAD">
              <w:rPr>
                <w:rFonts w:ascii="SimSun" w:eastAsia="SimSun" w:hAnsi="SimSun" w:hint="eastAsia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典型环节的时域响应</w:t>
            </w:r>
          </w:p>
          <w:p w14:paraId="7BCB8BFB" w14:textId="4D7499F3" w:rsidR="00136D06" w:rsidRPr="00CC6DAD" w:rsidRDefault="00136D06" w:rsidP="00805663">
            <w:pPr>
              <w:spacing w:after="0" w:line="360" w:lineRule="exact"/>
              <w:textAlignment w:val="baseline"/>
              <w:rPr>
                <w:rFonts w:ascii="Microsoft YaHei" w:eastAsia="Microsoft YaHei" w:hAnsi="Microsoft YaHei"/>
                <w:color w:val="000000"/>
                <w:sz w:val="21"/>
                <w:szCs w:val="21"/>
                <w:lang w:eastAsia="zh-CN"/>
              </w:rPr>
            </w:pPr>
            <w:r w:rsidRPr="00136D06">
              <w:rPr>
                <w:rFonts w:ascii="SimSun" w:eastAsia="SimSun" w:hAnsi="SimSun" w:hint="eastAsi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难点</w:t>
            </w:r>
            <w:r w:rsidRPr="003C7CCC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Pr="00CC6DAD">
              <w:rPr>
                <w:rFonts w:ascii="SimSun" w:eastAsia="SimSun" w:hAnsi="SimSun" w:hint="eastAsia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理解性能指标</w:t>
            </w:r>
          </w:p>
          <w:p w14:paraId="6B241567" w14:textId="4AC61AAA" w:rsidR="00136D06" w:rsidRPr="003403E2" w:rsidRDefault="00136D06" w:rsidP="0080566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36D06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课程思政融入点：</w:t>
            </w:r>
            <w:r w:rsidRPr="00321134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介绍</w:t>
            </w:r>
            <w:r w:rsidRPr="00CC6DAD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控制系统</w:t>
            </w:r>
            <w:r w:rsidRPr="00CC6DAD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lastRenderedPageBreak/>
              <w:t>的时域分析</w:t>
            </w:r>
            <w:r w:rsidRPr="00321134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，培养实事求是的科学态度和职业道德</w:t>
            </w:r>
          </w:p>
        </w:tc>
        <w:tc>
          <w:tcPr>
            <w:tcW w:w="1930" w:type="dxa"/>
            <w:vAlign w:val="center"/>
          </w:tcPr>
          <w:p w14:paraId="62560B00" w14:textId="52C7DC5E" w:rsidR="00136D06" w:rsidRPr="003403E2" w:rsidRDefault="00136D06" w:rsidP="00805663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BC651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线上教学：优学院</w:t>
            </w:r>
            <w:r w:rsidRPr="00BC651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钉钉会议</w:t>
            </w:r>
            <w:r w:rsidRPr="00BC651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微信群</w:t>
            </w:r>
          </w:p>
        </w:tc>
        <w:tc>
          <w:tcPr>
            <w:tcW w:w="1276" w:type="dxa"/>
            <w:vAlign w:val="center"/>
          </w:tcPr>
          <w:p w14:paraId="19F0DF23" w14:textId="5FD420E5" w:rsidR="00136D06" w:rsidRPr="003403E2" w:rsidRDefault="00805663" w:rsidP="007D43F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E067A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课堂讲授</w:t>
            </w:r>
            <w:r w:rsidRPr="00805663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报告</w:t>
            </w:r>
          </w:p>
        </w:tc>
        <w:tc>
          <w:tcPr>
            <w:tcW w:w="1161" w:type="dxa"/>
            <w:vAlign w:val="center"/>
          </w:tcPr>
          <w:p w14:paraId="48ACF6EA" w14:textId="7709D3AA" w:rsidR="00136D06" w:rsidRPr="003403E2" w:rsidRDefault="00136D06" w:rsidP="007D43F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C56D3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1</w:t>
            </w:r>
            <w:r w:rsidRPr="00CC56D3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次</w:t>
            </w:r>
          </w:p>
        </w:tc>
      </w:tr>
      <w:tr w:rsidR="00136D06" w:rsidRPr="00AF342D" w14:paraId="00A73573" w14:textId="77777777" w:rsidTr="00805663">
        <w:trPr>
          <w:trHeight w:val="340"/>
          <w:jc w:val="center"/>
        </w:trPr>
        <w:tc>
          <w:tcPr>
            <w:tcW w:w="706" w:type="dxa"/>
            <w:vAlign w:val="center"/>
          </w:tcPr>
          <w:p w14:paraId="6388C0D4" w14:textId="7479522D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9</w:t>
            </w:r>
          </w:p>
        </w:tc>
        <w:tc>
          <w:tcPr>
            <w:tcW w:w="2651" w:type="dxa"/>
            <w:vAlign w:val="center"/>
          </w:tcPr>
          <w:p w14:paraId="105A8239" w14:textId="295FE557" w:rsidR="00136D06" w:rsidRPr="00136D06" w:rsidRDefault="00136D06" w:rsidP="00805663">
            <w:pPr>
              <w:spacing w:line="360" w:lineRule="exac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136D06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1028" w:type="dxa"/>
            <w:vAlign w:val="center"/>
          </w:tcPr>
          <w:p w14:paraId="7B428C2F" w14:textId="2E00B620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36D06">
              <w:rPr>
                <w:rFonts w:eastAsiaTheme="minorEastAsia" w:hint="eastAsia"/>
                <w:sz w:val="21"/>
                <w:szCs w:val="21"/>
                <w:lang w:eastAsia="zh-CN"/>
              </w:rPr>
              <w:t>庄智颖</w:t>
            </w:r>
          </w:p>
        </w:tc>
        <w:tc>
          <w:tcPr>
            <w:tcW w:w="788" w:type="dxa"/>
            <w:vAlign w:val="center"/>
          </w:tcPr>
          <w:p w14:paraId="4308F237" w14:textId="32BA116A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3207" w:type="dxa"/>
            <w:gridSpan w:val="2"/>
            <w:vAlign w:val="center"/>
          </w:tcPr>
          <w:p w14:paraId="49410DA8" w14:textId="6D3FA54A" w:rsidR="00136D06" w:rsidRPr="003403E2" w:rsidRDefault="00136D06" w:rsidP="0080566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C501E">
              <w:rPr>
                <w:rFonts w:eastAsiaTheme="minorEastAsia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1930" w:type="dxa"/>
            <w:vAlign w:val="center"/>
          </w:tcPr>
          <w:p w14:paraId="5FB5D287" w14:textId="77777777" w:rsidR="00136D06" w:rsidRPr="003403E2" w:rsidRDefault="00136D06" w:rsidP="00805663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5D5A5F7B" w14:textId="3DB5017E" w:rsidR="00136D06" w:rsidRPr="003403E2" w:rsidRDefault="00136D06" w:rsidP="007D43F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C501E">
              <w:rPr>
                <w:rFonts w:eastAsiaTheme="minorEastAsia" w:hint="eastAsia"/>
                <w:sz w:val="21"/>
                <w:szCs w:val="21"/>
                <w:lang w:eastAsia="zh-CN"/>
              </w:rPr>
              <w:t>笔试</w:t>
            </w:r>
          </w:p>
        </w:tc>
        <w:tc>
          <w:tcPr>
            <w:tcW w:w="1161" w:type="dxa"/>
            <w:vAlign w:val="center"/>
          </w:tcPr>
          <w:p w14:paraId="6F0DD4BC" w14:textId="77777777" w:rsidR="00136D06" w:rsidRPr="003403E2" w:rsidRDefault="00136D06" w:rsidP="007D43F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136D06" w:rsidRPr="00AF342D" w14:paraId="058549B8" w14:textId="77777777" w:rsidTr="00805663">
        <w:trPr>
          <w:trHeight w:val="340"/>
          <w:jc w:val="center"/>
        </w:trPr>
        <w:tc>
          <w:tcPr>
            <w:tcW w:w="706" w:type="dxa"/>
            <w:vAlign w:val="center"/>
          </w:tcPr>
          <w:p w14:paraId="29BA27B7" w14:textId="037D898D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0-12</w:t>
            </w:r>
          </w:p>
        </w:tc>
        <w:tc>
          <w:tcPr>
            <w:tcW w:w="2651" w:type="dxa"/>
            <w:vAlign w:val="center"/>
          </w:tcPr>
          <w:p w14:paraId="65924E07" w14:textId="7E289DA3" w:rsidR="00136D06" w:rsidRPr="00136D06" w:rsidRDefault="00136D06" w:rsidP="00805663">
            <w:pPr>
              <w:spacing w:line="360" w:lineRule="exac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136D06">
              <w:rPr>
                <w:rFonts w:ascii="SimSun" w:eastAsia="SimSun" w:hAnsi="SimSun" w:hint="eastAsia"/>
                <w:sz w:val="21"/>
                <w:szCs w:val="21"/>
              </w:rPr>
              <w:t>根轨迹分析法</w:t>
            </w:r>
          </w:p>
        </w:tc>
        <w:tc>
          <w:tcPr>
            <w:tcW w:w="1028" w:type="dxa"/>
            <w:vAlign w:val="center"/>
          </w:tcPr>
          <w:p w14:paraId="38C850E0" w14:textId="26788089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36D06">
              <w:rPr>
                <w:rFonts w:eastAsiaTheme="minorEastAsia" w:hint="eastAsia"/>
                <w:sz w:val="21"/>
                <w:szCs w:val="21"/>
                <w:lang w:eastAsia="zh-CN"/>
              </w:rPr>
              <w:t>庄智颖</w:t>
            </w:r>
          </w:p>
        </w:tc>
        <w:tc>
          <w:tcPr>
            <w:tcW w:w="788" w:type="dxa"/>
            <w:vAlign w:val="center"/>
          </w:tcPr>
          <w:p w14:paraId="77D379F0" w14:textId="1C27ED01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207" w:type="dxa"/>
            <w:gridSpan w:val="2"/>
            <w:vAlign w:val="center"/>
          </w:tcPr>
          <w:p w14:paraId="2B7B81BB" w14:textId="6E379A1A" w:rsidR="00136D06" w:rsidRPr="00131FD1" w:rsidRDefault="00136D06" w:rsidP="00805663">
            <w:pPr>
              <w:spacing w:after="0" w:line="360" w:lineRule="exact"/>
              <w:textAlignment w:val="baseline"/>
              <w:rPr>
                <w:rFonts w:ascii="SimSun" w:eastAsia="SimSun" w:hAnsi="SimSun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</w:pPr>
            <w:r w:rsidRPr="00805663">
              <w:rPr>
                <w:rFonts w:ascii="SimSun" w:eastAsia="SimSun" w:hAnsi="SimSun" w:hint="eastAsi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重点：</w:t>
            </w:r>
            <w:r w:rsidRPr="00131FD1">
              <w:rPr>
                <w:rFonts w:ascii="SimSun" w:eastAsia="SimSun" w:hAnsi="SimSun" w:hint="eastAsia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绘制根轨迹的基本条件和规则，结合根轨迹分析系统的性能</w:t>
            </w:r>
          </w:p>
          <w:p w14:paraId="3C2CBB16" w14:textId="6DCC169E" w:rsidR="00136D06" w:rsidRPr="00131FD1" w:rsidRDefault="00136D06" w:rsidP="00805663">
            <w:pPr>
              <w:spacing w:after="0" w:line="360" w:lineRule="exact"/>
              <w:textAlignment w:val="baseline"/>
              <w:rPr>
                <w:rFonts w:ascii="SimSun" w:eastAsia="SimSun" w:hAnsi="SimSun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</w:pPr>
            <w:r w:rsidRPr="00805663">
              <w:rPr>
                <w:rFonts w:ascii="SimSun" w:eastAsia="SimSun" w:hAnsi="SimSun" w:hint="eastAsi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难点：</w:t>
            </w:r>
            <w:r w:rsidRPr="00131FD1">
              <w:rPr>
                <w:rFonts w:ascii="SimSun" w:eastAsia="SimSun" w:hAnsi="SimSun" w:hint="eastAsia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利用根轨迹图像分析零、极点分布与阶跃响应性能的关系</w:t>
            </w:r>
          </w:p>
          <w:p w14:paraId="06F9E0DB" w14:textId="1B121C84" w:rsidR="00136D06" w:rsidRPr="003403E2" w:rsidRDefault="00136D06" w:rsidP="0080566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05663">
              <w:rPr>
                <w:rFonts w:ascii="SimSun" w:eastAsia="SimSun" w:hAnsi="SimSun" w:hint="eastAsi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课程思政融入点：</w:t>
            </w:r>
            <w:r w:rsidRPr="001E067A">
              <w:rPr>
                <w:rFonts w:ascii="SimSun" w:eastAsia="SimSun" w:hAnsi="SimSun" w:hint="eastAsia"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介绍控制系统的复数域分析，培养实事求是的科学态度和职业道德</w:t>
            </w:r>
          </w:p>
        </w:tc>
        <w:tc>
          <w:tcPr>
            <w:tcW w:w="1930" w:type="dxa"/>
            <w:vAlign w:val="center"/>
          </w:tcPr>
          <w:p w14:paraId="3B33DDFE" w14:textId="7A2468A9" w:rsidR="00136D06" w:rsidRPr="003403E2" w:rsidRDefault="00136D06" w:rsidP="00805663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BC651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  <w:r w:rsidRPr="00BC651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钉钉会议</w:t>
            </w:r>
            <w:r w:rsidRPr="00BC651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微信群</w:t>
            </w:r>
          </w:p>
        </w:tc>
        <w:tc>
          <w:tcPr>
            <w:tcW w:w="1276" w:type="dxa"/>
            <w:vAlign w:val="center"/>
          </w:tcPr>
          <w:p w14:paraId="4FD82819" w14:textId="3757C5B4" w:rsidR="00136D06" w:rsidRPr="003403E2" w:rsidRDefault="00805663" w:rsidP="007D43F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E067A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课堂讲授</w:t>
            </w:r>
            <w:r w:rsidRPr="00805663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报告</w:t>
            </w:r>
          </w:p>
        </w:tc>
        <w:tc>
          <w:tcPr>
            <w:tcW w:w="1161" w:type="dxa"/>
            <w:vAlign w:val="center"/>
          </w:tcPr>
          <w:p w14:paraId="32872438" w14:textId="4F0A0FBA" w:rsidR="00136D06" w:rsidRPr="003403E2" w:rsidRDefault="00136D06" w:rsidP="007D43F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C56D3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1</w:t>
            </w:r>
            <w:r w:rsidRPr="00CC56D3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次</w:t>
            </w:r>
          </w:p>
        </w:tc>
      </w:tr>
      <w:tr w:rsidR="00136D06" w:rsidRPr="00AF342D" w14:paraId="57431C0D" w14:textId="77777777" w:rsidTr="00805663">
        <w:trPr>
          <w:trHeight w:val="340"/>
          <w:jc w:val="center"/>
        </w:trPr>
        <w:tc>
          <w:tcPr>
            <w:tcW w:w="706" w:type="dxa"/>
            <w:vAlign w:val="center"/>
          </w:tcPr>
          <w:p w14:paraId="6569D55C" w14:textId="7DF6A01F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3-15</w:t>
            </w:r>
          </w:p>
        </w:tc>
        <w:tc>
          <w:tcPr>
            <w:tcW w:w="2651" w:type="dxa"/>
            <w:vAlign w:val="center"/>
          </w:tcPr>
          <w:p w14:paraId="282B0922" w14:textId="778CAA39" w:rsidR="00136D06" w:rsidRPr="00136D06" w:rsidRDefault="00136D06" w:rsidP="00805663">
            <w:pPr>
              <w:spacing w:line="360" w:lineRule="exac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136D06">
              <w:rPr>
                <w:rFonts w:ascii="SimSun" w:eastAsia="SimSun" w:hAnsi="SimSun" w:hint="eastAsia"/>
                <w:sz w:val="21"/>
                <w:szCs w:val="21"/>
              </w:rPr>
              <w:t>频率特性分析法</w:t>
            </w:r>
          </w:p>
        </w:tc>
        <w:tc>
          <w:tcPr>
            <w:tcW w:w="1028" w:type="dxa"/>
            <w:vAlign w:val="center"/>
          </w:tcPr>
          <w:p w14:paraId="160A279C" w14:textId="77E7C668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36D06">
              <w:rPr>
                <w:rFonts w:eastAsiaTheme="minorEastAsia" w:hint="eastAsia"/>
                <w:sz w:val="21"/>
                <w:szCs w:val="21"/>
                <w:lang w:eastAsia="zh-CN"/>
              </w:rPr>
              <w:t>庄智颖</w:t>
            </w:r>
          </w:p>
        </w:tc>
        <w:tc>
          <w:tcPr>
            <w:tcW w:w="788" w:type="dxa"/>
            <w:vAlign w:val="center"/>
          </w:tcPr>
          <w:p w14:paraId="1E9E3F60" w14:textId="42BBF89C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207" w:type="dxa"/>
            <w:gridSpan w:val="2"/>
            <w:vAlign w:val="center"/>
          </w:tcPr>
          <w:p w14:paraId="40BDE1AA" w14:textId="498CB02C" w:rsidR="00136D06" w:rsidRPr="00131FD1" w:rsidRDefault="00136D06" w:rsidP="00805663">
            <w:pPr>
              <w:numPr>
                <w:ilvl w:val="0"/>
                <w:numId w:val="8"/>
              </w:numPr>
              <w:spacing w:after="0" w:line="360" w:lineRule="exact"/>
              <w:ind w:left="0"/>
              <w:textAlignment w:val="baseline"/>
              <w:rPr>
                <w:rFonts w:ascii="SimSun" w:eastAsia="SimSun" w:hAnsi="SimSun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</w:pPr>
            <w:r w:rsidRPr="00805663">
              <w:rPr>
                <w:rFonts w:ascii="SimSun" w:eastAsia="SimSun" w:hAnsi="SimSun" w:hint="eastAsia"/>
                <w:b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重点：</w:t>
            </w:r>
            <w:r w:rsidRPr="00131FD1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根据对数频率特性曲线写出传递函数表达</w:t>
            </w:r>
            <w:r>
              <w:rPr>
                <w:rFonts w:ascii="SimSun" w:eastAsia="SimSun" w:hAnsi="SimSun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.</w:t>
            </w:r>
            <w:r w:rsidRPr="00131FD1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奈奎斯特稳定判据可以根据系统的开环频率特性，来判断闭环系统的稳定性</w:t>
            </w:r>
          </w:p>
          <w:p w14:paraId="4F870D13" w14:textId="40A5361E" w:rsidR="00136D06" w:rsidRPr="00131FD1" w:rsidRDefault="00136D06" w:rsidP="00805663">
            <w:pPr>
              <w:spacing w:after="0" w:line="360" w:lineRule="exact"/>
              <w:textAlignment w:val="baseline"/>
              <w:rPr>
                <w:rFonts w:ascii="SimSun" w:eastAsia="SimSun" w:hAnsi="SimSun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</w:pPr>
            <w:r w:rsidRPr="00805663">
              <w:rPr>
                <w:rFonts w:ascii="SimSun" w:eastAsia="SimSun" w:hAnsi="SimSun" w:hint="eastAsia"/>
                <w:b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难点：</w:t>
            </w:r>
            <w:r w:rsidRPr="00131FD1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剪切频率的求解，稳定裕度的计算</w:t>
            </w:r>
          </w:p>
          <w:p w14:paraId="37F20617" w14:textId="0B0D7556" w:rsidR="00136D06" w:rsidRPr="003403E2" w:rsidRDefault="00136D06" w:rsidP="0080566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05663">
              <w:rPr>
                <w:rFonts w:ascii="SimSun" w:eastAsia="SimSun" w:hAnsi="SimSun" w:hint="eastAsia"/>
                <w:b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课程思政融入点：</w:t>
            </w:r>
            <w:r w:rsidRPr="001E067A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介绍控制系统的频域分析，培养实事求是的科学态度和职业道德</w:t>
            </w:r>
          </w:p>
        </w:tc>
        <w:tc>
          <w:tcPr>
            <w:tcW w:w="1930" w:type="dxa"/>
            <w:vAlign w:val="center"/>
          </w:tcPr>
          <w:p w14:paraId="5AE06D61" w14:textId="72194A4B" w:rsidR="00136D06" w:rsidRPr="003403E2" w:rsidRDefault="00136D06" w:rsidP="00805663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BC651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  <w:r w:rsidRPr="00BC651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钉钉会议</w:t>
            </w:r>
            <w:r w:rsidRPr="00BC651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微信群</w:t>
            </w:r>
          </w:p>
        </w:tc>
        <w:tc>
          <w:tcPr>
            <w:tcW w:w="1276" w:type="dxa"/>
            <w:vAlign w:val="center"/>
          </w:tcPr>
          <w:p w14:paraId="6ED117F3" w14:textId="1E39D199" w:rsidR="00136D06" w:rsidRPr="003403E2" w:rsidRDefault="00805663" w:rsidP="007D43F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E067A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课堂讲授</w:t>
            </w:r>
            <w:r w:rsidRPr="00805663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报告</w:t>
            </w:r>
          </w:p>
        </w:tc>
        <w:tc>
          <w:tcPr>
            <w:tcW w:w="1161" w:type="dxa"/>
            <w:vAlign w:val="center"/>
          </w:tcPr>
          <w:p w14:paraId="6690ACD4" w14:textId="500A2CDC" w:rsidR="00136D06" w:rsidRPr="003403E2" w:rsidRDefault="00136D06" w:rsidP="007D43F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CC56D3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1</w:t>
            </w:r>
            <w:r w:rsidRPr="00CC56D3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次</w:t>
            </w:r>
          </w:p>
        </w:tc>
      </w:tr>
      <w:tr w:rsidR="00136D06" w:rsidRPr="00AF342D" w14:paraId="6E3A4137" w14:textId="77777777" w:rsidTr="00805663">
        <w:trPr>
          <w:trHeight w:val="340"/>
          <w:jc w:val="center"/>
        </w:trPr>
        <w:tc>
          <w:tcPr>
            <w:tcW w:w="706" w:type="dxa"/>
            <w:vAlign w:val="center"/>
          </w:tcPr>
          <w:p w14:paraId="44981329" w14:textId="07F8310B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651" w:type="dxa"/>
            <w:vAlign w:val="center"/>
          </w:tcPr>
          <w:p w14:paraId="1923F014" w14:textId="5BC22F9B" w:rsidR="00136D06" w:rsidRPr="00136D06" w:rsidRDefault="00136D06" w:rsidP="00805663">
            <w:pPr>
              <w:spacing w:line="360" w:lineRule="exac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136D06">
              <w:rPr>
                <w:rFonts w:ascii="SimSun" w:eastAsia="SimSun" w:hAnsi="SimSun" w:hint="eastAsia"/>
                <w:color w:val="000000" w:themeColor="text1"/>
                <w:sz w:val="21"/>
                <w:szCs w:val="21"/>
                <w:lang w:eastAsia="zh-CN"/>
              </w:rPr>
              <w:t>期末总结</w:t>
            </w:r>
          </w:p>
        </w:tc>
        <w:tc>
          <w:tcPr>
            <w:tcW w:w="1028" w:type="dxa"/>
            <w:vAlign w:val="center"/>
          </w:tcPr>
          <w:p w14:paraId="12BDDD20" w14:textId="11B37E4B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36D06">
              <w:rPr>
                <w:rFonts w:eastAsiaTheme="minorEastAsia" w:hint="eastAsia"/>
                <w:sz w:val="21"/>
                <w:szCs w:val="21"/>
                <w:lang w:eastAsia="zh-CN"/>
              </w:rPr>
              <w:t>庄智颖</w:t>
            </w:r>
          </w:p>
        </w:tc>
        <w:tc>
          <w:tcPr>
            <w:tcW w:w="788" w:type="dxa"/>
            <w:vAlign w:val="center"/>
          </w:tcPr>
          <w:p w14:paraId="18D8CE66" w14:textId="403D49D2" w:rsidR="00136D06" w:rsidRPr="003403E2" w:rsidRDefault="00136D06" w:rsidP="0080566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7" w:type="dxa"/>
            <w:gridSpan w:val="2"/>
            <w:vAlign w:val="center"/>
          </w:tcPr>
          <w:p w14:paraId="5072D441" w14:textId="1AB0E2AD" w:rsidR="00136D06" w:rsidRPr="003403E2" w:rsidRDefault="00136D06" w:rsidP="0080566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期末课程总结</w:t>
            </w:r>
          </w:p>
        </w:tc>
        <w:tc>
          <w:tcPr>
            <w:tcW w:w="1930" w:type="dxa"/>
            <w:vAlign w:val="center"/>
          </w:tcPr>
          <w:p w14:paraId="60459A1A" w14:textId="0D643361" w:rsidR="00136D06" w:rsidRPr="003403E2" w:rsidRDefault="00136D06" w:rsidP="00805663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BC651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  <w:r w:rsidRPr="00BC651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钉钉会议</w:t>
            </w:r>
            <w:r w:rsidRPr="00BC651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Pr="00BC651F">
              <w:rPr>
                <w:rFonts w:eastAsiaTheme="minorEastAsia" w:hint="eastAsia"/>
                <w:sz w:val="21"/>
                <w:szCs w:val="21"/>
                <w:lang w:eastAsia="zh-CN"/>
              </w:rPr>
              <w:t>微信群</w:t>
            </w:r>
          </w:p>
        </w:tc>
        <w:tc>
          <w:tcPr>
            <w:tcW w:w="1276" w:type="dxa"/>
            <w:vAlign w:val="center"/>
          </w:tcPr>
          <w:p w14:paraId="6935C523" w14:textId="5813C12A" w:rsidR="00136D06" w:rsidRPr="003403E2" w:rsidRDefault="00136D06" w:rsidP="007D43F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E067A">
              <w:rPr>
                <w:rFonts w:ascii="SimSun" w:eastAsia="SimSun" w:hAnsi="SimSun" w:hint="eastAsia"/>
                <w:bCs/>
                <w:color w:val="000000"/>
                <w:sz w:val="21"/>
                <w:szCs w:val="21"/>
                <w:bdr w:val="none" w:sz="0" w:space="0" w:color="auto" w:frame="1"/>
                <w:lang w:eastAsia="zh-CN"/>
              </w:rPr>
              <w:t>课堂讲授</w:t>
            </w:r>
          </w:p>
        </w:tc>
        <w:tc>
          <w:tcPr>
            <w:tcW w:w="1161" w:type="dxa"/>
            <w:vAlign w:val="center"/>
          </w:tcPr>
          <w:p w14:paraId="4ED8CCEB" w14:textId="77777777" w:rsidR="00136D06" w:rsidRPr="003403E2" w:rsidRDefault="00136D06" w:rsidP="007D43F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136D06" w:rsidRPr="00AF342D" w14:paraId="33358BB3" w14:textId="77777777" w:rsidTr="00805663">
        <w:trPr>
          <w:trHeight w:val="340"/>
          <w:jc w:val="center"/>
        </w:trPr>
        <w:tc>
          <w:tcPr>
            <w:tcW w:w="4385" w:type="dxa"/>
            <w:gridSpan w:val="3"/>
            <w:tcBorders>
              <w:top w:val="single" w:sz="4" w:space="0" w:color="auto"/>
            </w:tcBorders>
            <w:vAlign w:val="center"/>
          </w:tcPr>
          <w:p w14:paraId="3864D293" w14:textId="77777777" w:rsidR="00136D06" w:rsidRPr="00AF342D" w:rsidRDefault="00136D06" w:rsidP="00805663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center"/>
          </w:tcPr>
          <w:p w14:paraId="0EEF1A16" w14:textId="1795C9D9" w:rsidR="00136D06" w:rsidRPr="00AF342D" w:rsidRDefault="00136D06" w:rsidP="00805663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4</w:t>
            </w:r>
            <w:r>
              <w:rPr>
                <w:rFonts w:eastAsia="SimSu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</w:tcBorders>
            <w:vAlign w:val="center"/>
          </w:tcPr>
          <w:p w14:paraId="05C878D1" w14:textId="77777777" w:rsidR="00136D06" w:rsidRPr="00AF342D" w:rsidRDefault="00136D06" w:rsidP="00805663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vAlign w:val="center"/>
          </w:tcPr>
          <w:p w14:paraId="76CF8D97" w14:textId="77777777" w:rsidR="00136D06" w:rsidRPr="00AF342D" w:rsidRDefault="00136D06" w:rsidP="00805663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377C561" w14:textId="77777777" w:rsidR="00136D06" w:rsidRPr="00AF342D" w:rsidRDefault="00136D06" w:rsidP="00805663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</w:tcPr>
          <w:p w14:paraId="74DBE6E3" w14:textId="77777777" w:rsidR="00136D06" w:rsidRPr="00AF342D" w:rsidRDefault="00136D06" w:rsidP="00805663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36D06" w:rsidRPr="00AF342D" w14:paraId="68F391FD" w14:textId="77777777" w:rsidTr="00914BA6">
        <w:trPr>
          <w:trHeight w:val="340"/>
          <w:jc w:val="center"/>
        </w:trPr>
        <w:tc>
          <w:tcPr>
            <w:tcW w:w="12747" w:type="dxa"/>
            <w:gridSpan w:val="9"/>
            <w:shd w:val="clear" w:color="auto" w:fill="C0C0C0"/>
            <w:vAlign w:val="center"/>
          </w:tcPr>
          <w:p w14:paraId="1F35AB26" w14:textId="77777777" w:rsidR="00136D06" w:rsidRPr="00AF342D" w:rsidRDefault="00136D06" w:rsidP="00136D06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136D06" w:rsidRPr="00AF342D" w14:paraId="73563A14" w14:textId="77777777" w:rsidTr="00805663">
        <w:trPr>
          <w:trHeight w:val="340"/>
          <w:jc w:val="center"/>
        </w:trPr>
        <w:tc>
          <w:tcPr>
            <w:tcW w:w="3357" w:type="dxa"/>
            <w:gridSpan w:val="2"/>
            <w:vAlign w:val="center"/>
          </w:tcPr>
          <w:p w14:paraId="63349829" w14:textId="77777777" w:rsidR="00136D06" w:rsidRPr="00AF342D" w:rsidRDefault="00136D06" w:rsidP="00136D06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lastRenderedPageBreak/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8229" w:type="dxa"/>
            <w:gridSpan w:val="6"/>
            <w:vAlign w:val="center"/>
          </w:tcPr>
          <w:p w14:paraId="73BE4365" w14:textId="77777777" w:rsidR="00136D06" w:rsidRPr="00AF342D" w:rsidRDefault="00136D06" w:rsidP="00136D06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161" w:type="dxa"/>
            <w:vAlign w:val="center"/>
          </w:tcPr>
          <w:p w14:paraId="652C661C" w14:textId="77777777" w:rsidR="00136D06" w:rsidRPr="00AF342D" w:rsidRDefault="00136D06" w:rsidP="00805663">
            <w:pPr>
              <w:snapToGrid w:val="0"/>
              <w:spacing w:after="0" w:line="360" w:lineRule="exact"/>
              <w:ind w:leftChars="13" w:left="31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136D06" w:rsidRPr="00AF342D" w14:paraId="696BA5DB" w14:textId="77777777" w:rsidTr="00805663">
        <w:trPr>
          <w:trHeight w:val="340"/>
          <w:jc w:val="center"/>
        </w:trPr>
        <w:tc>
          <w:tcPr>
            <w:tcW w:w="3357" w:type="dxa"/>
            <w:gridSpan w:val="2"/>
            <w:vAlign w:val="center"/>
          </w:tcPr>
          <w:p w14:paraId="4DFEFF69" w14:textId="6770B88C" w:rsidR="00136D06" w:rsidRPr="00AF342D" w:rsidRDefault="00136D06" w:rsidP="00136D06">
            <w:pPr>
              <w:snapToGrid w:val="0"/>
              <w:spacing w:after="0" w:line="360" w:lineRule="exact"/>
              <w:jc w:val="center"/>
              <w:rPr>
                <w:rFonts w:eastAsia="SimSun"/>
                <w:sz w:val="21"/>
                <w:szCs w:val="21"/>
              </w:rPr>
            </w:pPr>
            <w:r w:rsidRPr="004B70EC">
              <w:rPr>
                <w:rFonts w:ascii="SimSun" w:eastAsia="SimSun" w:hAnsi="SimSun" w:cs="Arial" w:hint="eastAsia"/>
                <w:sz w:val="21"/>
                <w:szCs w:val="21"/>
                <w:lang w:eastAsia="zh-CN"/>
              </w:rPr>
              <w:t>出勤状况</w:t>
            </w:r>
          </w:p>
        </w:tc>
        <w:tc>
          <w:tcPr>
            <w:tcW w:w="8229" w:type="dxa"/>
            <w:gridSpan w:val="6"/>
            <w:vAlign w:val="center"/>
          </w:tcPr>
          <w:p w14:paraId="6A64AF78" w14:textId="77777777" w:rsidR="00136D06" w:rsidRPr="00807633" w:rsidRDefault="00136D06" w:rsidP="00136D06">
            <w:pPr>
              <w:spacing w:after="0" w:line="360" w:lineRule="exact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 w:rsidRPr="00807633">
              <w:rPr>
                <w:rFonts w:eastAsia="SimSun"/>
                <w:sz w:val="21"/>
                <w:szCs w:val="21"/>
                <w:lang w:eastAsia="zh-CN"/>
              </w:rPr>
              <w:t xml:space="preserve">1. 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评价标准：不迟到，请假须有辅导员签字的请假条。</w:t>
            </w:r>
          </w:p>
          <w:p w14:paraId="4A993995" w14:textId="33AC7BEA" w:rsidR="00136D06" w:rsidRPr="00AF342D" w:rsidRDefault="00136D06" w:rsidP="00136D0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07633">
              <w:rPr>
                <w:rFonts w:eastAsia="SimSun"/>
                <w:sz w:val="21"/>
                <w:szCs w:val="21"/>
                <w:lang w:eastAsia="zh-CN"/>
              </w:rPr>
              <w:t xml:space="preserve">2. 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要求：无故旷课</w:t>
            </w:r>
            <w:r w:rsidRPr="008076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次扣</w:t>
            </w:r>
            <w:r w:rsidRPr="00807633">
              <w:rPr>
                <w:rFonts w:eastAsia="SimSun"/>
                <w:sz w:val="21"/>
                <w:szCs w:val="21"/>
                <w:lang w:eastAsia="zh-CN"/>
              </w:rPr>
              <w:t>3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分，迟到</w:t>
            </w:r>
            <w:r w:rsidRPr="008076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次扣</w:t>
            </w:r>
            <w:r w:rsidRPr="00807633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分，缺席</w:t>
            </w:r>
            <w:r w:rsidRPr="00807633">
              <w:rPr>
                <w:rFonts w:eastAsia="SimSun"/>
                <w:sz w:val="21"/>
                <w:szCs w:val="21"/>
                <w:lang w:eastAsia="zh-CN"/>
              </w:rPr>
              <w:t>3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次取消参加期末考试的资格。</w:t>
            </w:r>
          </w:p>
        </w:tc>
        <w:tc>
          <w:tcPr>
            <w:tcW w:w="1161" w:type="dxa"/>
            <w:vAlign w:val="center"/>
          </w:tcPr>
          <w:p w14:paraId="7342EC2E" w14:textId="7B1A9A5E" w:rsidR="00136D06" w:rsidRPr="00AF342D" w:rsidRDefault="00136D06" w:rsidP="00805663">
            <w:pPr>
              <w:snapToGrid w:val="0"/>
              <w:spacing w:after="0" w:line="360" w:lineRule="exact"/>
              <w:ind w:leftChars="13" w:left="31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  <w:r w:rsidRPr="00807633">
              <w:rPr>
                <w:rFonts w:eastAsia="SimSun"/>
                <w:sz w:val="21"/>
                <w:szCs w:val="21"/>
                <w:lang w:eastAsia="zh-CN"/>
              </w:rPr>
              <w:t>%</w:t>
            </w:r>
          </w:p>
        </w:tc>
      </w:tr>
      <w:tr w:rsidR="00136D06" w:rsidRPr="00AF342D" w14:paraId="39F4AA4B" w14:textId="77777777" w:rsidTr="00805663">
        <w:trPr>
          <w:trHeight w:val="340"/>
          <w:jc w:val="center"/>
        </w:trPr>
        <w:tc>
          <w:tcPr>
            <w:tcW w:w="3357" w:type="dxa"/>
            <w:gridSpan w:val="2"/>
            <w:vAlign w:val="center"/>
          </w:tcPr>
          <w:p w14:paraId="61C6BA38" w14:textId="0044F30E" w:rsidR="00136D06" w:rsidRPr="00AF342D" w:rsidRDefault="00136D06" w:rsidP="00136D06">
            <w:pPr>
              <w:snapToGrid w:val="0"/>
              <w:spacing w:after="0" w:line="360" w:lineRule="exact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课堂表现</w:t>
            </w:r>
            <w:r w:rsidR="009E7ECC" w:rsidRPr="009E7ECC">
              <w:rPr>
                <w:rFonts w:ascii="SimSun" w:eastAsia="SimSun" w:hAnsi="SimSun" w:hint="eastAsia"/>
                <w:bCs/>
                <w:sz w:val="21"/>
                <w:szCs w:val="21"/>
                <w:lang w:eastAsia="zh-CN"/>
              </w:rPr>
              <w:t>/报告</w:t>
            </w:r>
          </w:p>
        </w:tc>
        <w:tc>
          <w:tcPr>
            <w:tcW w:w="8229" w:type="dxa"/>
            <w:gridSpan w:val="6"/>
            <w:vAlign w:val="center"/>
          </w:tcPr>
          <w:p w14:paraId="2B207290" w14:textId="77777777" w:rsidR="00136D06" w:rsidRPr="00807633" w:rsidRDefault="00136D06" w:rsidP="00136D06">
            <w:pPr>
              <w:spacing w:after="0" w:line="360" w:lineRule="exact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 w:rsidRPr="00807633">
              <w:rPr>
                <w:rFonts w:eastAsia="SimSun"/>
                <w:sz w:val="21"/>
                <w:szCs w:val="21"/>
                <w:lang w:eastAsia="zh-CN"/>
              </w:rPr>
              <w:t xml:space="preserve">1. 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评价标准：参与课堂程度及随堂测验。</w:t>
            </w:r>
          </w:p>
          <w:p w14:paraId="1FE2D342" w14:textId="16D7D622" w:rsidR="00136D06" w:rsidRPr="00AF342D" w:rsidRDefault="00136D06" w:rsidP="00136D0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07633">
              <w:rPr>
                <w:rFonts w:eastAsia="SimSun"/>
                <w:sz w:val="21"/>
                <w:szCs w:val="21"/>
                <w:lang w:eastAsia="zh-CN"/>
              </w:rPr>
              <w:t xml:space="preserve">2. 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要求：精神饱满，参与课堂程度高。</w:t>
            </w:r>
          </w:p>
        </w:tc>
        <w:tc>
          <w:tcPr>
            <w:tcW w:w="1161" w:type="dxa"/>
            <w:vAlign w:val="center"/>
          </w:tcPr>
          <w:p w14:paraId="5BCF4771" w14:textId="713E8554" w:rsidR="00136D06" w:rsidRPr="00AF342D" w:rsidRDefault="00136D06" w:rsidP="00805663">
            <w:pPr>
              <w:snapToGrid w:val="0"/>
              <w:spacing w:after="0" w:line="360" w:lineRule="exact"/>
              <w:ind w:leftChars="13" w:left="31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  <w:r w:rsidRPr="00807633">
              <w:rPr>
                <w:rFonts w:eastAsia="SimSun"/>
                <w:sz w:val="21"/>
                <w:szCs w:val="21"/>
                <w:lang w:eastAsia="zh-CN"/>
              </w:rPr>
              <w:t>%</w:t>
            </w:r>
          </w:p>
        </w:tc>
      </w:tr>
      <w:tr w:rsidR="00136D06" w:rsidRPr="00AF342D" w14:paraId="64DD533E" w14:textId="77777777" w:rsidTr="00805663">
        <w:trPr>
          <w:trHeight w:val="340"/>
          <w:jc w:val="center"/>
        </w:trPr>
        <w:tc>
          <w:tcPr>
            <w:tcW w:w="3357" w:type="dxa"/>
            <w:gridSpan w:val="2"/>
            <w:vAlign w:val="center"/>
          </w:tcPr>
          <w:p w14:paraId="7A35DCD4" w14:textId="297E2508" w:rsidR="00136D06" w:rsidRPr="00AF342D" w:rsidRDefault="00136D06" w:rsidP="00136D06">
            <w:pPr>
              <w:snapToGrid w:val="0"/>
              <w:spacing w:after="0" w:line="360" w:lineRule="exact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8229" w:type="dxa"/>
            <w:gridSpan w:val="6"/>
            <w:vAlign w:val="center"/>
          </w:tcPr>
          <w:p w14:paraId="0C5B770A" w14:textId="675F6B9C" w:rsidR="00136D06" w:rsidRPr="00807633" w:rsidRDefault="00136D06" w:rsidP="00136D06">
            <w:pPr>
              <w:spacing w:after="0" w:line="360" w:lineRule="exact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 w:rsidRPr="00807633">
              <w:rPr>
                <w:rFonts w:eastAsia="SimSun"/>
                <w:sz w:val="21"/>
                <w:szCs w:val="21"/>
                <w:lang w:eastAsia="zh-CN"/>
              </w:rPr>
              <w:t xml:space="preserve">1. 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评价标准：按照作业完成情况评分。</w:t>
            </w:r>
          </w:p>
          <w:p w14:paraId="7F65AC32" w14:textId="52B0395B" w:rsidR="00136D06" w:rsidRPr="00AF342D" w:rsidRDefault="00136D06" w:rsidP="00136D0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07633">
              <w:rPr>
                <w:rFonts w:eastAsia="SimSun"/>
                <w:sz w:val="21"/>
                <w:szCs w:val="21"/>
                <w:lang w:eastAsia="zh-CN"/>
              </w:rPr>
              <w:t xml:space="preserve">2. 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要求：按时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缴交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，作业工整规范。</w:t>
            </w:r>
          </w:p>
        </w:tc>
        <w:tc>
          <w:tcPr>
            <w:tcW w:w="1161" w:type="dxa"/>
            <w:vAlign w:val="center"/>
          </w:tcPr>
          <w:p w14:paraId="7A8BEBAD" w14:textId="11317A6C" w:rsidR="00136D06" w:rsidRPr="00AF342D" w:rsidRDefault="00136D06" w:rsidP="00805663">
            <w:pPr>
              <w:snapToGrid w:val="0"/>
              <w:spacing w:after="0" w:line="360" w:lineRule="exact"/>
              <w:ind w:leftChars="13" w:left="31"/>
              <w:jc w:val="center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30</w:t>
            </w:r>
            <w:r w:rsidRPr="00807633">
              <w:rPr>
                <w:rFonts w:eastAsia="SimSun"/>
                <w:sz w:val="21"/>
                <w:szCs w:val="21"/>
                <w:lang w:eastAsia="zh-CN"/>
              </w:rPr>
              <w:t>%</w:t>
            </w:r>
          </w:p>
        </w:tc>
      </w:tr>
      <w:tr w:rsidR="00136D06" w:rsidRPr="00AF342D" w14:paraId="4255B3F0" w14:textId="77777777" w:rsidTr="00805663">
        <w:trPr>
          <w:trHeight w:val="340"/>
          <w:jc w:val="center"/>
        </w:trPr>
        <w:tc>
          <w:tcPr>
            <w:tcW w:w="3357" w:type="dxa"/>
            <w:gridSpan w:val="2"/>
            <w:vAlign w:val="center"/>
          </w:tcPr>
          <w:p w14:paraId="3232304A" w14:textId="77777777" w:rsidR="00136D06" w:rsidRDefault="00136D06" w:rsidP="00136D06">
            <w:pPr>
              <w:spacing w:after="0" w:line="360" w:lineRule="exac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期中考试</w:t>
            </w:r>
          </w:p>
          <w:p w14:paraId="19CF540F" w14:textId="4A73636B" w:rsidR="00136D06" w:rsidRPr="00AF342D" w:rsidRDefault="00136D06" w:rsidP="00136D06">
            <w:pPr>
              <w:snapToGrid w:val="0"/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8229" w:type="dxa"/>
            <w:gridSpan w:val="6"/>
            <w:vAlign w:val="center"/>
          </w:tcPr>
          <w:p w14:paraId="47B9E639" w14:textId="77777777" w:rsidR="00136D06" w:rsidRPr="00807633" w:rsidRDefault="00136D06" w:rsidP="00136D06">
            <w:pPr>
              <w:spacing w:after="0" w:line="360" w:lineRule="exact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 w:rsidRPr="00807633">
              <w:rPr>
                <w:rFonts w:eastAsia="SimSun"/>
                <w:sz w:val="21"/>
                <w:szCs w:val="21"/>
                <w:lang w:eastAsia="zh-CN"/>
              </w:rPr>
              <w:t xml:space="preserve">1. 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14:paraId="41D87175" w14:textId="3C445AED" w:rsidR="00136D06" w:rsidRPr="00AF342D" w:rsidRDefault="00136D06" w:rsidP="00136D06">
            <w:pPr>
              <w:snapToGrid w:val="0"/>
              <w:spacing w:after="0" w:line="360" w:lineRule="exact"/>
              <w:ind w:left="884" w:hangingChars="421" w:hanging="884"/>
              <w:rPr>
                <w:rFonts w:eastAsia="SimSun"/>
                <w:sz w:val="21"/>
                <w:szCs w:val="21"/>
                <w:lang w:eastAsia="zh-CN"/>
              </w:rPr>
            </w:pPr>
            <w:r w:rsidRPr="00807633">
              <w:rPr>
                <w:rFonts w:eastAsia="SimSun"/>
                <w:sz w:val="21"/>
                <w:szCs w:val="21"/>
                <w:lang w:eastAsia="zh-CN"/>
              </w:rPr>
              <w:t xml:space="preserve">2. 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要求：能灵活运用所学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自动控制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知识和方法进行求解，独立、按时完成考试。若发现任何考试作弊行为，试卷一律按</w:t>
            </w:r>
            <w:r w:rsidRPr="00807633">
              <w:rPr>
                <w:rFonts w:eastAsia="SimSun"/>
                <w:sz w:val="21"/>
                <w:szCs w:val="21"/>
                <w:lang w:eastAsia="zh-CN"/>
              </w:rPr>
              <w:t>0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161" w:type="dxa"/>
            <w:vAlign w:val="center"/>
          </w:tcPr>
          <w:p w14:paraId="27855D36" w14:textId="4934EE83" w:rsidR="00136D06" w:rsidRPr="00AF342D" w:rsidRDefault="00136D06" w:rsidP="00805663">
            <w:pPr>
              <w:snapToGrid w:val="0"/>
              <w:spacing w:after="0" w:line="360" w:lineRule="exact"/>
              <w:ind w:leftChars="13" w:left="31"/>
              <w:jc w:val="center"/>
              <w:rPr>
                <w:rFonts w:eastAsia="SimSun"/>
                <w:sz w:val="21"/>
                <w:szCs w:val="21"/>
              </w:rPr>
            </w:pPr>
            <w:r w:rsidRPr="00807633">
              <w:rPr>
                <w:rFonts w:eastAsia="SimSun"/>
                <w:sz w:val="21"/>
                <w:szCs w:val="21"/>
                <w:lang w:eastAsia="zh-CN"/>
              </w:rPr>
              <w:t>25%</w:t>
            </w:r>
          </w:p>
        </w:tc>
      </w:tr>
      <w:tr w:rsidR="00136D06" w:rsidRPr="00AF342D" w14:paraId="06D329DC" w14:textId="77777777" w:rsidTr="00805663">
        <w:trPr>
          <w:trHeight w:val="340"/>
          <w:jc w:val="center"/>
        </w:trPr>
        <w:tc>
          <w:tcPr>
            <w:tcW w:w="3357" w:type="dxa"/>
            <w:gridSpan w:val="2"/>
            <w:vAlign w:val="center"/>
          </w:tcPr>
          <w:p w14:paraId="0EAEFE05" w14:textId="77777777" w:rsidR="00136D06" w:rsidRDefault="00136D06" w:rsidP="00136D06">
            <w:pPr>
              <w:spacing w:after="0" w:line="360" w:lineRule="exac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期末考试</w:t>
            </w:r>
          </w:p>
          <w:p w14:paraId="6CE4D76D" w14:textId="6A53C4E7" w:rsidR="00136D06" w:rsidRPr="00AF342D" w:rsidRDefault="00136D06" w:rsidP="00136D06">
            <w:pPr>
              <w:snapToGrid w:val="0"/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8229" w:type="dxa"/>
            <w:gridSpan w:val="6"/>
            <w:vAlign w:val="center"/>
          </w:tcPr>
          <w:p w14:paraId="2AB5CFE0" w14:textId="77777777" w:rsidR="00136D06" w:rsidRPr="00807633" w:rsidRDefault="00136D06" w:rsidP="00136D06">
            <w:pPr>
              <w:spacing w:after="0" w:line="360" w:lineRule="exact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 w:rsidRPr="00807633">
              <w:rPr>
                <w:rFonts w:eastAsia="SimSun"/>
                <w:sz w:val="21"/>
                <w:szCs w:val="21"/>
                <w:lang w:eastAsia="zh-CN"/>
              </w:rPr>
              <w:t xml:space="preserve">1. 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14:paraId="22295740" w14:textId="7C4F9DF5" w:rsidR="00136D06" w:rsidRPr="00AF342D" w:rsidRDefault="00136D06" w:rsidP="00136D06">
            <w:pPr>
              <w:snapToGrid w:val="0"/>
              <w:spacing w:after="0" w:line="360" w:lineRule="exact"/>
              <w:ind w:left="884" w:hangingChars="421" w:hanging="884"/>
              <w:rPr>
                <w:rFonts w:eastAsia="SimSun"/>
                <w:sz w:val="21"/>
                <w:szCs w:val="21"/>
                <w:lang w:eastAsia="zh-CN"/>
              </w:rPr>
            </w:pPr>
            <w:r w:rsidRPr="00807633">
              <w:rPr>
                <w:rFonts w:eastAsia="SimSun"/>
                <w:sz w:val="21"/>
                <w:szCs w:val="21"/>
                <w:lang w:eastAsia="zh-CN"/>
              </w:rPr>
              <w:t xml:space="preserve">2. 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要求：能灵活运用所学</w:t>
            </w:r>
            <w:r w:rsidRPr="00B3193B">
              <w:rPr>
                <w:rFonts w:eastAsia="SimSun" w:hint="eastAsia"/>
                <w:sz w:val="21"/>
                <w:szCs w:val="21"/>
                <w:lang w:eastAsia="zh-CN"/>
              </w:rPr>
              <w:t>自动控制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知识和方法进行求解，独立、按时完成考试。若发现任何考试作弊行为，试卷一律按</w:t>
            </w:r>
            <w:r w:rsidRPr="00807633">
              <w:rPr>
                <w:rFonts w:eastAsia="SimSun"/>
                <w:sz w:val="21"/>
                <w:szCs w:val="21"/>
                <w:lang w:eastAsia="zh-CN"/>
              </w:rPr>
              <w:t>0</w:t>
            </w:r>
            <w:r w:rsidRPr="00807633">
              <w:rPr>
                <w:rFonts w:eastAsia="SimSun" w:hint="eastAsia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161" w:type="dxa"/>
            <w:vAlign w:val="center"/>
          </w:tcPr>
          <w:p w14:paraId="27050665" w14:textId="0E98017F" w:rsidR="00136D06" w:rsidRPr="00AF342D" w:rsidRDefault="00136D06" w:rsidP="00805663">
            <w:pPr>
              <w:snapToGrid w:val="0"/>
              <w:spacing w:after="0" w:line="360" w:lineRule="exact"/>
              <w:ind w:leftChars="13" w:left="31"/>
              <w:jc w:val="center"/>
              <w:rPr>
                <w:rFonts w:eastAsia="SimSun"/>
                <w:sz w:val="21"/>
                <w:szCs w:val="21"/>
              </w:rPr>
            </w:pPr>
            <w:r w:rsidRPr="00807633">
              <w:rPr>
                <w:rFonts w:eastAsia="SimSun"/>
                <w:sz w:val="21"/>
                <w:szCs w:val="21"/>
                <w:lang w:eastAsia="zh-CN"/>
              </w:rPr>
              <w:t>25%</w:t>
            </w:r>
          </w:p>
        </w:tc>
      </w:tr>
      <w:tr w:rsidR="00136D06" w:rsidRPr="00AF342D" w14:paraId="1B05A0A4" w14:textId="77777777" w:rsidTr="00914BA6">
        <w:trPr>
          <w:trHeight w:val="340"/>
          <w:jc w:val="center"/>
        </w:trPr>
        <w:tc>
          <w:tcPr>
            <w:tcW w:w="12747" w:type="dxa"/>
            <w:gridSpan w:val="9"/>
            <w:vAlign w:val="center"/>
          </w:tcPr>
          <w:p w14:paraId="6DF9963D" w14:textId="72CCC511" w:rsidR="00136D06" w:rsidRPr="00AF342D" w:rsidRDefault="00136D06" w:rsidP="00136D06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 w:rsidR="00805663"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805663"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805663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805663"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年</w:t>
            </w:r>
            <w:r w:rsidR="00805663"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805663"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月</w:t>
            </w:r>
            <w:r w:rsidR="00805663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25</w:t>
            </w:r>
            <w:r w:rsidR="00805663"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日</w:t>
            </w:r>
          </w:p>
        </w:tc>
      </w:tr>
      <w:tr w:rsidR="00136D06" w:rsidRPr="00AF342D" w14:paraId="50D248EF" w14:textId="77777777" w:rsidTr="00914BA6">
        <w:trPr>
          <w:trHeight w:val="2351"/>
          <w:jc w:val="center"/>
        </w:trPr>
        <w:tc>
          <w:tcPr>
            <w:tcW w:w="12747" w:type="dxa"/>
            <w:gridSpan w:val="9"/>
          </w:tcPr>
          <w:p w14:paraId="41F07E6F" w14:textId="77777777" w:rsidR="00136D06" w:rsidRPr="00AF342D" w:rsidRDefault="00136D06" w:rsidP="00136D06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14:paraId="422F2D69" w14:textId="77777777" w:rsidR="00136D06" w:rsidRPr="00AF342D" w:rsidRDefault="00136D06" w:rsidP="00136D06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14:paraId="27529BCD" w14:textId="77777777" w:rsidR="00133278" w:rsidRDefault="00133278" w:rsidP="00133278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21"/>
                <w:szCs w:val="21"/>
                <w:lang w:eastAsia="zh-CN"/>
              </w:rPr>
              <w:t>我系（专业）已对本课程教学大纲进行了审查，同意执行。</w:t>
            </w:r>
          </w:p>
          <w:p w14:paraId="152A7943" w14:textId="11384073" w:rsidR="0025130E" w:rsidRDefault="0025130E" w:rsidP="0025130E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noProof/>
                <w:lang w:eastAsia="zh-TW"/>
              </w:rPr>
              <w:drawing>
                <wp:anchor distT="0" distB="0" distL="114300" distR="114300" simplePos="0" relativeHeight="251659264" behindDoc="1" locked="0" layoutInCell="1" allowOverlap="1" wp14:anchorId="19D17E9F" wp14:editId="2592F11A">
                  <wp:simplePos x="0" y="0"/>
                  <wp:positionH relativeFrom="column">
                    <wp:posOffset>6736715</wp:posOffset>
                  </wp:positionH>
                  <wp:positionV relativeFrom="paragraph">
                    <wp:posOffset>127635</wp:posOffset>
                  </wp:positionV>
                  <wp:extent cx="902970" cy="409575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7AABED" w14:textId="77777777" w:rsidR="0025130E" w:rsidRDefault="0025130E" w:rsidP="0025130E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14:paraId="12225980" w14:textId="77777777" w:rsidR="0025130E" w:rsidRDefault="0025130E" w:rsidP="0025130E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02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25</w:t>
            </w:r>
            <w:r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14:paraId="2398A8F5" w14:textId="71C47BE2" w:rsidR="00136D06" w:rsidRPr="0025130E" w:rsidRDefault="00136D06" w:rsidP="00136D06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</w:p>
          <w:p w14:paraId="3296734E" w14:textId="77777777" w:rsidR="00136D06" w:rsidRPr="00AF342D" w:rsidRDefault="00136D06" w:rsidP="00136D06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14:paraId="4DB6701A" w14:textId="34B12399" w:rsidR="003E2BAB" w:rsidRPr="00F04FAF" w:rsidRDefault="003E2BAB" w:rsidP="00805663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3F1D" w14:textId="77777777" w:rsidR="00C41104" w:rsidRDefault="00C41104" w:rsidP="00896971">
      <w:pPr>
        <w:spacing w:after="0"/>
      </w:pPr>
      <w:r>
        <w:separator/>
      </w:r>
    </w:p>
  </w:endnote>
  <w:endnote w:type="continuationSeparator" w:id="0">
    <w:p w14:paraId="267AF090" w14:textId="77777777" w:rsidR="00C41104" w:rsidRDefault="00C41104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11B7A" w14:textId="77777777" w:rsidR="00C41104" w:rsidRDefault="00C41104" w:rsidP="00896971">
      <w:pPr>
        <w:spacing w:after="0"/>
      </w:pPr>
      <w:r>
        <w:separator/>
      </w:r>
    </w:p>
  </w:footnote>
  <w:footnote w:type="continuationSeparator" w:id="0">
    <w:p w14:paraId="35522B83" w14:textId="77777777" w:rsidR="00C41104" w:rsidRDefault="00C41104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F15A6"/>
    <w:multiLevelType w:val="hybridMultilevel"/>
    <w:tmpl w:val="1CAA0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DB0173"/>
    <w:multiLevelType w:val="hybridMultilevel"/>
    <w:tmpl w:val="875C7028"/>
    <w:lvl w:ilvl="0" w:tplc="5F6AF4B0">
      <w:start w:val="1"/>
      <w:numFmt w:val="decimal"/>
      <w:lvlText w:val="%1."/>
      <w:lvlJc w:val="left"/>
      <w:pPr>
        <w:ind w:left="720" w:hanging="360"/>
      </w:pPr>
      <w:rPr>
        <w:rFonts w:ascii="SimSun" w:eastAsia="新細明體" w:hAnsi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4" w15:restartNumberingAfterBreak="0">
    <w:nsid w:val="26D45199"/>
    <w:multiLevelType w:val="hybridMultilevel"/>
    <w:tmpl w:val="32D220D6"/>
    <w:lvl w:ilvl="0" w:tplc="E2300EEE">
      <w:start w:val="1"/>
      <w:numFmt w:val="decimal"/>
      <w:lvlText w:val="%1."/>
      <w:lvlJc w:val="left"/>
      <w:pPr>
        <w:ind w:left="720" w:hanging="360"/>
      </w:pPr>
      <w:rPr>
        <w:rFonts w:ascii="SimSun" w:eastAsia="新細明體" w:hAnsi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D3CE0"/>
    <w:multiLevelType w:val="hybridMultilevel"/>
    <w:tmpl w:val="3726FE5C"/>
    <w:lvl w:ilvl="0" w:tplc="BC54586A">
      <w:start w:val="1"/>
      <w:numFmt w:val="decimal"/>
      <w:lvlText w:val="%1."/>
      <w:lvlJc w:val="left"/>
      <w:pPr>
        <w:ind w:left="720" w:hanging="360"/>
      </w:pPr>
      <w:rPr>
        <w:rFonts w:ascii="SimSun" w:eastAsia="新細明體" w:hAnsi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A788B"/>
    <w:multiLevelType w:val="multilevel"/>
    <w:tmpl w:val="A290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8" w15:restartNumberingAfterBreak="0">
    <w:nsid w:val="58E17C0A"/>
    <w:multiLevelType w:val="hybridMultilevel"/>
    <w:tmpl w:val="09F438DE"/>
    <w:lvl w:ilvl="0" w:tplc="83888A10">
      <w:start w:val="1"/>
      <w:numFmt w:val="decimal"/>
      <w:lvlText w:val="%1."/>
      <w:lvlJc w:val="left"/>
      <w:pPr>
        <w:ind w:left="720" w:hanging="360"/>
      </w:pPr>
      <w:rPr>
        <w:rFonts w:eastAsia="新細明體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F4DE3"/>
    <w:multiLevelType w:val="hybridMultilevel"/>
    <w:tmpl w:val="6F1E5660"/>
    <w:lvl w:ilvl="0" w:tplc="4446ADC2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1AFD"/>
    <w:rsid w:val="000041EE"/>
    <w:rsid w:val="00006F6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33278"/>
    <w:rsid w:val="00136D06"/>
    <w:rsid w:val="00155E5A"/>
    <w:rsid w:val="00171228"/>
    <w:rsid w:val="001A4CA5"/>
    <w:rsid w:val="001B31E9"/>
    <w:rsid w:val="001D28E8"/>
    <w:rsid w:val="001F20BC"/>
    <w:rsid w:val="002111AE"/>
    <w:rsid w:val="00227119"/>
    <w:rsid w:val="0025130E"/>
    <w:rsid w:val="00295970"/>
    <w:rsid w:val="002C0D8F"/>
    <w:rsid w:val="002E27E1"/>
    <w:rsid w:val="003044FA"/>
    <w:rsid w:val="003403E2"/>
    <w:rsid w:val="00347A54"/>
    <w:rsid w:val="0037561C"/>
    <w:rsid w:val="00382F7D"/>
    <w:rsid w:val="003A4A07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459E4"/>
    <w:rsid w:val="00560ED1"/>
    <w:rsid w:val="005639AB"/>
    <w:rsid w:val="005805E8"/>
    <w:rsid w:val="005911D3"/>
    <w:rsid w:val="005B10C8"/>
    <w:rsid w:val="005C1D66"/>
    <w:rsid w:val="005E086E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24007"/>
    <w:rsid w:val="00733AFF"/>
    <w:rsid w:val="00735FDE"/>
    <w:rsid w:val="00743C06"/>
    <w:rsid w:val="00770F0D"/>
    <w:rsid w:val="00776AF2"/>
    <w:rsid w:val="00781F41"/>
    <w:rsid w:val="00785779"/>
    <w:rsid w:val="0079322F"/>
    <w:rsid w:val="007A154B"/>
    <w:rsid w:val="007D43FE"/>
    <w:rsid w:val="00805663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51B5A"/>
    <w:rsid w:val="009857D5"/>
    <w:rsid w:val="009A2B5C"/>
    <w:rsid w:val="009B3EAE"/>
    <w:rsid w:val="009C3354"/>
    <w:rsid w:val="009D3079"/>
    <w:rsid w:val="009E7ECC"/>
    <w:rsid w:val="009F076F"/>
    <w:rsid w:val="009F7907"/>
    <w:rsid w:val="00A1281F"/>
    <w:rsid w:val="00A41C45"/>
    <w:rsid w:val="00A84D68"/>
    <w:rsid w:val="00A85774"/>
    <w:rsid w:val="00AA199F"/>
    <w:rsid w:val="00AA77AF"/>
    <w:rsid w:val="00AB00C2"/>
    <w:rsid w:val="00AD4E5A"/>
    <w:rsid w:val="00AE48DD"/>
    <w:rsid w:val="00AF342D"/>
    <w:rsid w:val="00B05FEC"/>
    <w:rsid w:val="00B33509"/>
    <w:rsid w:val="00BB35F5"/>
    <w:rsid w:val="00BD0F9E"/>
    <w:rsid w:val="00C06D81"/>
    <w:rsid w:val="00C41104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060F2"/>
    <w:rsid w:val="00F13C87"/>
    <w:rsid w:val="00F31667"/>
    <w:rsid w:val="00F3167F"/>
    <w:rsid w:val="00F617C2"/>
    <w:rsid w:val="00F641FD"/>
    <w:rsid w:val="00F94D68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6A56C4"/>
  <w15:docId w15:val="{B5117D27-A119-4F2A-AF03-95726C94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FD0DF5-1040-4698-AEA3-21798EF51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441</Words>
  <Characters>2517</Characters>
  <Application>Microsoft Office Word</Application>
  <DocSecurity>0</DocSecurity>
  <Lines>20</Lines>
  <Paragraphs>5</Paragraphs>
  <ScaleCrop>false</ScaleCrop>
  <Company>Microsoft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38</cp:revision>
  <cp:lastPrinted>2017-01-05T16:24:00Z</cp:lastPrinted>
  <dcterms:created xsi:type="dcterms:W3CDTF">2017-09-01T07:23:00Z</dcterms:created>
  <dcterms:modified xsi:type="dcterms:W3CDTF">2021-02-28T03:21:00Z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