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27E1" w:rsidRPr="00B8227C" w:rsidRDefault="002E27E1" w:rsidP="003E2BAB">
      <w:pPr>
        <w:spacing w:after="0" w:line="360" w:lineRule="exact"/>
        <w:jc w:val="center"/>
        <w:rPr>
          <w:rFonts w:eastAsia="宋体"/>
          <w:b/>
          <w:sz w:val="32"/>
          <w:szCs w:val="32"/>
          <w:lang w:eastAsia="zh-CN"/>
        </w:rPr>
      </w:pPr>
      <w:r w:rsidRPr="00B8227C">
        <w:rPr>
          <w:rFonts w:eastAsia="宋体"/>
          <w:b/>
          <w:sz w:val="32"/>
          <w:szCs w:val="32"/>
          <w:lang w:eastAsia="zh-CN"/>
        </w:rPr>
        <w:t>《</w:t>
      </w:r>
      <w:r w:rsidR="00B574D9" w:rsidRPr="00B8227C">
        <w:rPr>
          <w:rFonts w:eastAsia="宋体"/>
          <w:b/>
          <w:sz w:val="32"/>
          <w:szCs w:val="32"/>
          <w:lang w:eastAsia="zh-CN"/>
        </w:rPr>
        <w:t>程序设计</w:t>
      </w:r>
      <w:r w:rsidR="00B574D9" w:rsidRPr="00B8227C">
        <w:rPr>
          <w:rFonts w:eastAsia="宋体"/>
          <w:b/>
          <w:sz w:val="32"/>
          <w:szCs w:val="32"/>
          <w:lang w:eastAsia="zh-CN"/>
        </w:rPr>
        <w:t>II</w:t>
      </w:r>
      <w:r w:rsidRPr="00B8227C">
        <w:rPr>
          <w:rFonts w:eastAsia="宋体"/>
          <w:b/>
          <w:sz w:val="32"/>
          <w:szCs w:val="32"/>
          <w:lang w:eastAsia="zh-CN"/>
        </w:rPr>
        <w:t>》教学大纲</w:t>
      </w:r>
    </w:p>
    <w:tbl>
      <w:tblPr>
        <w:tblW w:w="127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6"/>
        <w:gridCol w:w="2838"/>
        <w:gridCol w:w="903"/>
        <w:gridCol w:w="798"/>
        <w:gridCol w:w="3003"/>
        <w:gridCol w:w="258"/>
        <w:gridCol w:w="1842"/>
        <w:gridCol w:w="1013"/>
        <w:gridCol w:w="1566"/>
      </w:tblGrid>
      <w:tr w:rsidR="00113022" w:rsidRPr="00B8227C" w:rsidTr="00F04FAF">
        <w:trPr>
          <w:trHeight w:val="340"/>
          <w:jc w:val="center"/>
        </w:trPr>
        <w:tc>
          <w:tcPr>
            <w:tcW w:w="8068" w:type="dxa"/>
            <w:gridSpan w:val="5"/>
            <w:vAlign w:val="center"/>
          </w:tcPr>
          <w:p w:rsidR="002E27E1" w:rsidRPr="00B8227C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 w:rsidRPr="00B8227C">
              <w:rPr>
                <w:rFonts w:eastAsia="宋体"/>
                <w:b/>
                <w:sz w:val="21"/>
                <w:szCs w:val="21"/>
                <w:lang w:eastAsia="zh-CN"/>
              </w:rPr>
              <w:t>课程名称：</w:t>
            </w:r>
            <w:r w:rsidR="00B574D9" w:rsidRPr="00B8227C">
              <w:rPr>
                <w:rFonts w:eastAsia="宋体"/>
                <w:bCs/>
                <w:sz w:val="21"/>
                <w:szCs w:val="21"/>
                <w:lang w:eastAsia="zh-CN"/>
              </w:rPr>
              <w:t>程序设计</w:t>
            </w:r>
            <w:r w:rsidR="00B574D9" w:rsidRPr="00B8227C">
              <w:rPr>
                <w:rFonts w:eastAsia="宋体"/>
                <w:bCs/>
                <w:sz w:val="21"/>
                <w:szCs w:val="21"/>
                <w:lang w:eastAsia="zh-CN"/>
              </w:rPr>
              <w:t>II</w:t>
            </w:r>
          </w:p>
        </w:tc>
        <w:tc>
          <w:tcPr>
            <w:tcW w:w="4679" w:type="dxa"/>
            <w:gridSpan w:val="4"/>
            <w:vAlign w:val="center"/>
          </w:tcPr>
          <w:p w:rsidR="002E27E1" w:rsidRPr="00B8227C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 w:rsidRPr="00B8227C">
              <w:rPr>
                <w:rFonts w:eastAsia="宋体"/>
                <w:b/>
                <w:sz w:val="21"/>
                <w:szCs w:val="21"/>
                <w:lang w:eastAsia="zh-CN"/>
              </w:rPr>
              <w:t>课程类别</w:t>
            </w:r>
            <w:r w:rsidR="00735FDE" w:rsidRPr="00B8227C">
              <w:rPr>
                <w:rFonts w:eastAsia="宋体"/>
                <w:b/>
                <w:sz w:val="21"/>
                <w:szCs w:val="21"/>
                <w:lang w:eastAsia="zh-CN"/>
              </w:rPr>
              <w:t>（必修</w:t>
            </w:r>
            <w:r w:rsidR="00735FDE" w:rsidRPr="00B8227C">
              <w:rPr>
                <w:rFonts w:eastAsia="宋体"/>
                <w:b/>
                <w:sz w:val="21"/>
                <w:szCs w:val="21"/>
                <w:lang w:eastAsia="zh-CN"/>
              </w:rPr>
              <w:t>/</w:t>
            </w:r>
            <w:r w:rsidR="00735FDE" w:rsidRPr="00B8227C">
              <w:rPr>
                <w:rFonts w:eastAsia="宋体"/>
                <w:b/>
                <w:sz w:val="21"/>
                <w:szCs w:val="21"/>
                <w:lang w:eastAsia="zh-CN"/>
              </w:rPr>
              <w:t>选修）</w:t>
            </w:r>
            <w:r w:rsidRPr="00B8227C">
              <w:rPr>
                <w:rFonts w:eastAsia="宋体"/>
                <w:b/>
                <w:sz w:val="21"/>
                <w:szCs w:val="21"/>
                <w:lang w:eastAsia="zh-CN"/>
              </w:rPr>
              <w:t>：</w:t>
            </w:r>
            <w:r w:rsidR="00B574D9" w:rsidRPr="00B8227C">
              <w:rPr>
                <w:rFonts w:eastAsia="宋体"/>
                <w:bCs/>
                <w:sz w:val="21"/>
                <w:szCs w:val="21"/>
                <w:lang w:eastAsia="zh-CN"/>
              </w:rPr>
              <w:t>必修</w:t>
            </w:r>
          </w:p>
        </w:tc>
      </w:tr>
      <w:tr w:rsidR="00113022" w:rsidRPr="00B8227C" w:rsidTr="00914BA6">
        <w:trPr>
          <w:trHeight w:val="340"/>
          <w:jc w:val="center"/>
        </w:trPr>
        <w:tc>
          <w:tcPr>
            <w:tcW w:w="12747" w:type="dxa"/>
            <w:gridSpan w:val="9"/>
            <w:vAlign w:val="center"/>
          </w:tcPr>
          <w:p w:rsidR="002E27E1" w:rsidRPr="00B8227C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</w:rPr>
            </w:pPr>
            <w:r w:rsidRPr="00B8227C">
              <w:rPr>
                <w:rFonts w:eastAsia="宋体"/>
                <w:b/>
                <w:sz w:val="21"/>
                <w:szCs w:val="21"/>
              </w:rPr>
              <w:t>课程英文名称：</w:t>
            </w:r>
            <w:r w:rsidR="00C04A71" w:rsidRPr="00C04A71">
              <w:rPr>
                <w:rFonts w:eastAsia="宋体"/>
                <w:bCs/>
                <w:sz w:val="21"/>
                <w:szCs w:val="21"/>
              </w:rPr>
              <w:t>Programming</w:t>
            </w:r>
            <w:r w:rsidR="00C04A71" w:rsidRPr="00C04A71">
              <w:rPr>
                <w:rFonts w:hint="eastAsia"/>
                <w:bCs/>
                <w:sz w:val="21"/>
                <w:szCs w:val="21"/>
                <w:lang w:eastAsia="zh-TW"/>
              </w:rPr>
              <w:t xml:space="preserve"> II</w:t>
            </w:r>
          </w:p>
        </w:tc>
      </w:tr>
      <w:tr w:rsidR="00113022" w:rsidRPr="00B8227C" w:rsidTr="00F04FAF">
        <w:trPr>
          <w:trHeight w:val="340"/>
          <w:jc w:val="center"/>
        </w:trPr>
        <w:tc>
          <w:tcPr>
            <w:tcW w:w="8068" w:type="dxa"/>
            <w:gridSpan w:val="5"/>
            <w:vAlign w:val="center"/>
          </w:tcPr>
          <w:p w:rsidR="002E27E1" w:rsidRPr="00B8227C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TW"/>
              </w:rPr>
            </w:pPr>
            <w:r w:rsidRPr="00B8227C">
              <w:rPr>
                <w:rFonts w:eastAsia="宋体"/>
                <w:b/>
                <w:sz w:val="21"/>
                <w:szCs w:val="21"/>
              </w:rPr>
              <w:t>总学时</w:t>
            </w:r>
            <w:r w:rsidRPr="00B8227C">
              <w:rPr>
                <w:rFonts w:eastAsia="宋体"/>
                <w:b/>
                <w:sz w:val="21"/>
                <w:szCs w:val="21"/>
              </w:rPr>
              <w:t>/</w:t>
            </w:r>
            <w:r w:rsidRPr="00B8227C">
              <w:rPr>
                <w:rFonts w:eastAsia="宋体"/>
                <w:b/>
                <w:sz w:val="21"/>
                <w:szCs w:val="21"/>
              </w:rPr>
              <w:t>周学时</w:t>
            </w:r>
            <w:r w:rsidRPr="00B8227C">
              <w:rPr>
                <w:rFonts w:eastAsia="宋体"/>
                <w:b/>
                <w:sz w:val="21"/>
                <w:szCs w:val="21"/>
              </w:rPr>
              <w:t>/</w:t>
            </w:r>
            <w:r w:rsidRPr="00B8227C">
              <w:rPr>
                <w:rFonts w:eastAsia="宋体"/>
                <w:b/>
                <w:sz w:val="21"/>
                <w:szCs w:val="21"/>
              </w:rPr>
              <w:t>学分：</w:t>
            </w:r>
            <w:r w:rsidR="00B574D9" w:rsidRPr="00B8227C">
              <w:rPr>
                <w:rFonts w:eastAsia="宋体"/>
                <w:bCs/>
                <w:sz w:val="21"/>
                <w:szCs w:val="21"/>
                <w:lang w:eastAsia="zh-TW"/>
              </w:rPr>
              <w:t>48/3/3</w:t>
            </w:r>
          </w:p>
        </w:tc>
        <w:tc>
          <w:tcPr>
            <w:tcW w:w="4679" w:type="dxa"/>
            <w:gridSpan w:val="4"/>
            <w:vAlign w:val="center"/>
          </w:tcPr>
          <w:p w:rsidR="002E27E1" w:rsidRPr="00B8227C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TW"/>
              </w:rPr>
            </w:pPr>
            <w:r w:rsidRPr="00B8227C">
              <w:rPr>
                <w:rFonts w:eastAsia="宋体"/>
                <w:b/>
                <w:sz w:val="21"/>
                <w:szCs w:val="21"/>
                <w:lang w:eastAsia="zh-CN"/>
              </w:rPr>
              <w:t>其中实验</w:t>
            </w:r>
            <w:r w:rsidR="00FA0724" w:rsidRPr="00B8227C">
              <w:rPr>
                <w:rFonts w:eastAsia="宋体"/>
                <w:b/>
                <w:sz w:val="21"/>
                <w:szCs w:val="21"/>
                <w:lang w:eastAsia="zh-CN"/>
              </w:rPr>
              <w:t>/</w:t>
            </w:r>
            <w:r w:rsidR="00FA0724" w:rsidRPr="00B8227C">
              <w:rPr>
                <w:rFonts w:eastAsia="宋体"/>
                <w:b/>
                <w:sz w:val="21"/>
                <w:szCs w:val="21"/>
                <w:lang w:eastAsia="zh-CN"/>
              </w:rPr>
              <w:t>实践</w:t>
            </w:r>
            <w:r w:rsidRPr="00B8227C">
              <w:rPr>
                <w:rFonts w:eastAsia="宋体"/>
                <w:b/>
                <w:sz w:val="21"/>
                <w:szCs w:val="21"/>
                <w:lang w:eastAsia="zh-CN"/>
              </w:rPr>
              <w:t>学时：</w:t>
            </w:r>
            <w:r w:rsidR="00B574D9" w:rsidRPr="00B8227C">
              <w:rPr>
                <w:rFonts w:eastAsia="宋体"/>
                <w:bCs/>
                <w:sz w:val="21"/>
                <w:szCs w:val="21"/>
                <w:lang w:eastAsia="zh-TW"/>
              </w:rPr>
              <w:t>48</w:t>
            </w:r>
          </w:p>
        </w:tc>
      </w:tr>
      <w:tr w:rsidR="00113022" w:rsidRPr="00B8227C" w:rsidTr="00914BA6">
        <w:trPr>
          <w:trHeight w:val="340"/>
          <w:jc w:val="center"/>
        </w:trPr>
        <w:tc>
          <w:tcPr>
            <w:tcW w:w="12747" w:type="dxa"/>
            <w:gridSpan w:val="9"/>
            <w:vAlign w:val="center"/>
          </w:tcPr>
          <w:p w:rsidR="002111AE" w:rsidRPr="00B8227C" w:rsidRDefault="002111AE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</w:rPr>
            </w:pPr>
            <w:r w:rsidRPr="00B8227C">
              <w:rPr>
                <w:rFonts w:eastAsia="宋体"/>
                <w:b/>
                <w:sz w:val="21"/>
                <w:szCs w:val="21"/>
              </w:rPr>
              <w:t>先修课程：</w:t>
            </w:r>
            <w:r w:rsidR="00B574D9" w:rsidRPr="00B8227C">
              <w:rPr>
                <w:rFonts w:eastAsia="宋体"/>
                <w:bCs/>
                <w:sz w:val="21"/>
                <w:szCs w:val="21"/>
                <w:lang w:eastAsia="zh-CN"/>
              </w:rPr>
              <w:t>无</w:t>
            </w:r>
          </w:p>
        </w:tc>
      </w:tr>
      <w:tr w:rsidR="00113022" w:rsidRPr="00B8227C" w:rsidTr="00F04FAF">
        <w:trPr>
          <w:trHeight w:val="340"/>
          <w:jc w:val="center"/>
        </w:trPr>
        <w:tc>
          <w:tcPr>
            <w:tcW w:w="8068" w:type="dxa"/>
            <w:gridSpan w:val="5"/>
            <w:vAlign w:val="center"/>
          </w:tcPr>
          <w:p w:rsidR="002E27E1" w:rsidRPr="00B8227C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TW"/>
              </w:rPr>
            </w:pPr>
            <w:r w:rsidRPr="00B8227C">
              <w:rPr>
                <w:rFonts w:eastAsia="宋体"/>
                <w:b/>
                <w:sz w:val="21"/>
                <w:szCs w:val="21"/>
              </w:rPr>
              <w:t>授课时间：</w:t>
            </w:r>
            <w:r w:rsidR="00B8227C" w:rsidRPr="00B8227C">
              <w:rPr>
                <w:rFonts w:eastAsia="宋体"/>
                <w:bCs/>
                <w:sz w:val="21"/>
                <w:szCs w:val="21"/>
                <w:lang w:eastAsia="zh-TW"/>
              </w:rPr>
              <w:t>周</w:t>
            </w:r>
            <w:r w:rsidR="000F3F3E">
              <w:rPr>
                <w:rFonts w:hint="eastAsia"/>
                <w:bCs/>
                <w:sz w:val="21"/>
                <w:szCs w:val="21"/>
                <w:lang w:eastAsia="zh-TW"/>
              </w:rPr>
              <w:t>一</w:t>
            </w:r>
            <w:r w:rsidR="00B8227C" w:rsidRPr="00B8227C">
              <w:rPr>
                <w:rFonts w:eastAsia="宋体"/>
                <w:bCs/>
                <w:sz w:val="21"/>
                <w:szCs w:val="21"/>
                <w:lang w:eastAsia="zh-TW"/>
              </w:rPr>
              <w:t xml:space="preserve"> 1-3</w:t>
            </w:r>
            <w:r w:rsidR="00B8227C" w:rsidRPr="00B8227C">
              <w:rPr>
                <w:rFonts w:eastAsia="宋体"/>
                <w:bCs/>
                <w:sz w:val="21"/>
                <w:szCs w:val="21"/>
                <w:lang w:eastAsia="zh-TW"/>
              </w:rPr>
              <w:t>节</w:t>
            </w:r>
          </w:p>
        </w:tc>
        <w:tc>
          <w:tcPr>
            <w:tcW w:w="4679" w:type="dxa"/>
            <w:gridSpan w:val="4"/>
            <w:vAlign w:val="center"/>
          </w:tcPr>
          <w:p w:rsidR="002E27E1" w:rsidRPr="00B8227C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TW"/>
              </w:rPr>
            </w:pPr>
            <w:r w:rsidRPr="00B8227C">
              <w:rPr>
                <w:rFonts w:eastAsia="宋体"/>
                <w:b/>
                <w:sz w:val="21"/>
                <w:szCs w:val="21"/>
              </w:rPr>
              <w:t>授课地点：</w:t>
            </w:r>
            <w:r w:rsidR="00B8227C" w:rsidRPr="00B8227C">
              <w:rPr>
                <w:rFonts w:eastAsia="宋体"/>
                <w:bCs/>
                <w:sz w:val="21"/>
                <w:szCs w:val="21"/>
                <w:lang w:eastAsia="zh-TW"/>
              </w:rPr>
              <w:t>机电楼</w:t>
            </w:r>
            <w:r w:rsidR="00B8227C" w:rsidRPr="00B8227C">
              <w:rPr>
                <w:rFonts w:eastAsia="宋体"/>
                <w:bCs/>
                <w:sz w:val="21"/>
                <w:szCs w:val="21"/>
                <w:lang w:eastAsia="zh-TW"/>
              </w:rPr>
              <w:t>304</w:t>
            </w:r>
          </w:p>
        </w:tc>
      </w:tr>
      <w:tr w:rsidR="00113022" w:rsidRPr="00B8227C" w:rsidTr="00914BA6">
        <w:trPr>
          <w:trHeight w:val="340"/>
          <w:jc w:val="center"/>
        </w:trPr>
        <w:tc>
          <w:tcPr>
            <w:tcW w:w="12747" w:type="dxa"/>
            <w:gridSpan w:val="9"/>
            <w:vAlign w:val="center"/>
          </w:tcPr>
          <w:p w:rsidR="00C06D81" w:rsidRPr="00B8227C" w:rsidRDefault="00C06D8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B8227C">
              <w:rPr>
                <w:rFonts w:eastAsia="宋体"/>
                <w:b/>
                <w:sz w:val="21"/>
                <w:szCs w:val="21"/>
                <w:lang w:eastAsia="zh-CN"/>
              </w:rPr>
              <w:t>授课对象：</w:t>
            </w:r>
            <w:r w:rsidR="00B574D9" w:rsidRPr="00B8227C">
              <w:rPr>
                <w:rFonts w:eastAsia="宋体"/>
                <w:bCs/>
                <w:sz w:val="21"/>
                <w:szCs w:val="21"/>
                <w:lang w:eastAsia="zh-CN"/>
              </w:rPr>
              <w:t>20</w:t>
            </w:r>
            <w:r w:rsidR="00B574D9" w:rsidRPr="00B8227C">
              <w:rPr>
                <w:rFonts w:eastAsia="宋体"/>
                <w:bCs/>
                <w:sz w:val="21"/>
                <w:szCs w:val="21"/>
                <w:lang w:eastAsia="zh-CN"/>
              </w:rPr>
              <w:t>级经济与金融系</w:t>
            </w:r>
            <w:r w:rsidR="000F3F3E">
              <w:rPr>
                <w:rFonts w:hint="eastAsia"/>
                <w:bCs/>
                <w:sz w:val="21"/>
                <w:szCs w:val="21"/>
                <w:lang w:eastAsia="zh-CN"/>
              </w:rPr>
              <w:t>2</w:t>
            </w:r>
            <w:r w:rsidR="00B574D9" w:rsidRPr="00B8227C">
              <w:rPr>
                <w:rFonts w:eastAsia="宋体"/>
                <w:bCs/>
                <w:sz w:val="21"/>
                <w:szCs w:val="21"/>
                <w:lang w:eastAsia="zh-CN"/>
              </w:rPr>
              <w:t>班</w:t>
            </w:r>
          </w:p>
        </w:tc>
      </w:tr>
      <w:tr w:rsidR="00113022" w:rsidRPr="00B8227C" w:rsidTr="00914BA6">
        <w:trPr>
          <w:trHeight w:val="340"/>
          <w:jc w:val="center"/>
        </w:trPr>
        <w:tc>
          <w:tcPr>
            <w:tcW w:w="12747" w:type="dxa"/>
            <w:gridSpan w:val="9"/>
            <w:vAlign w:val="center"/>
          </w:tcPr>
          <w:p w:rsidR="002E27E1" w:rsidRPr="00B8227C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 w:rsidRPr="00B8227C">
              <w:rPr>
                <w:rFonts w:eastAsia="宋体"/>
                <w:b/>
                <w:sz w:val="21"/>
                <w:szCs w:val="21"/>
                <w:lang w:eastAsia="zh-CN"/>
              </w:rPr>
              <w:t>开课</w:t>
            </w:r>
            <w:r w:rsidR="00631FA7" w:rsidRPr="00B8227C">
              <w:rPr>
                <w:rFonts w:eastAsia="宋体"/>
                <w:b/>
                <w:sz w:val="21"/>
                <w:szCs w:val="21"/>
                <w:lang w:eastAsia="zh-CN"/>
              </w:rPr>
              <w:t>学院</w:t>
            </w:r>
            <w:r w:rsidRPr="00B8227C">
              <w:rPr>
                <w:rFonts w:eastAsia="宋体"/>
                <w:b/>
                <w:sz w:val="21"/>
                <w:szCs w:val="21"/>
                <w:lang w:eastAsia="zh-CN"/>
              </w:rPr>
              <w:t>：</w:t>
            </w:r>
            <w:r w:rsidR="00B574D9" w:rsidRPr="00B8227C">
              <w:rPr>
                <w:rFonts w:eastAsia="宋体"/>
                <w:bCs/>
                <w:sz w:val="21"/>
                <w:szCs w:val="21"/>
                <w:lang w:eastAsia="zh-CN"/>
              </w:rPr>
              <w:t>粤台产业科技学院</w:t>
            </w:r>
          </w:p>
        </w:tc>
      </w:tr>
      <w:tr w:rsidR="00113022" w:rsidRPr="00B8227C" w:rsidTr="00914BA6">
        <w:trPr>
          <w:trHeight w:val="340"/>
          <w:jc w:val="center"/>
        </w:trPr>
        <w:tc>
          <w:tcPr>
            <w:tcW w:w="12747" w:type="dxa"/>
            <w:gridSpan w:val="9"/>
            <w:vAlign w:val="center"/>
          </w:tcPr>
          <w:p w:rsidR="002E27E1" w:rsidRPr="00B8227C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 w:rsidRPr="00B8227C">
              <w:rPr>
                <w:rFonts w:eastAsia="宋体"/>
                <w:b/>
                <w:sz w:val="21"/>
                <w:szCs w:val="21"/>
                <w:lang w:eastAsia="zh-CN"/>
              </w:rPr>
              <w:t>任课教师姓名</w:t>
            </w:r>
            <w:r w:rsidRPr="00B8227C">
              <w:rPr>
                <w:rFonts w:eastAsia="宋体"/>
                <w:b/>
                <w:sz w:val="21"/>
                <w:szCs w:val="21"/>
                <w:lang w:eastAsia="zh-CN"/>
              </w:rPr>
              <w:t>/</w:t>
            </w:r>
            <w:r w:rsidRPr="00B8227C">
              <w:rPr>
                <w:rFonts w:eastAsia="宋体"/>
                <w:b/>
                <w:sz w:val="21"/>
                <w:szCs w:val="21"/>
                <w:lang w:eastAsia="zh-CN"/>
              </w:rPr>
              <w:t>职称：</w:t>
            </w:r>
            <w:r w:rsidR="00B574D9" w:rsidRPr="00B8227C">
              <w:rPr>
                <w:rFonts w:eastAsia="宋体"/>
                <w:sz w:val="21"/>
                <w:szCs w:val="21"/>
                <w:lang w:eastAsia="zh-CN"/>
              </w:rPr>
              <w:t>谢依珊</w:t>
            </w:r>
            <w:r w:rsidR="00B574D9" w:rsidRPr="00B8227C">
              <w:rPr>
                <w:rFonts w:eastAsia="宋体"/>
                <w:sz w:val="21"/>
                <w:szCs w:val="21"/>
                <w:lang w:eastAsia="zh-CN"/>
              </w:rPr>
              <w:t>/</w:t>
            </w:r>
            <w:r w:rsidR="00B574D9" w:rsidRPr="00B8227C">
              <w:rPr>
                <w:rFonts w:eastAsia="宋体"/>
                <w:sz w:val="21"/>
                <w:szCs w:val="21"/>
                <w:lang w:eastAsia="zh-CN"/>
              </w:rPr>
              <w:t>副教授</w:t>
            </w:r>
          </w:p>
        </w:tc>
      </w:tr>
      <w:tr w:rsidR="00113022" w:rsidRPr="00B8227C" w:rsidTr="00914BA6">
        <w:trPr>
          <w:trHeight w:val="340"/>
          <w:jc w:val="center"/>
        </w:trPr>
        <w:tc>
          <w:tcPr>
            <w:tcW w:w="12747" w:type="dxa"/>
            <w:gridSpan w:val="9"/>
            <w:vAlign w:val="center"/>
          </w:tcPr>
          <w:p w:rsidR="002E27E1" w:rsidRPr="00B8227C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 w:rsidRPr="00B8227C">
              <w:rPr>
                <w:rFonts w:eastAsia="宋体"/>
                <w:b/>
                <w:sz w:val="21"/>
                <w:szCs w:val="21"/>
                <w:lang w:eastAsia="zh-CN"/>
              </w:rPr>
              <w:t>答疑时间、地点与方式：</w:t>
            </w:r>
          </w:p>
        </w:tc>
      </w:tr>
      <w:tr w:rsidR="00113022" w:rsidRPr="00B8227C" w:rsidTr="00914BA6">
        <w:trPr>
          <w:trHeight w:val="340"/>
          <w:jc w:val="center"/>
        </w:trPr>
        <w:tc>
          <w:tcPr>
            <w:tcW w:w="12747" w:type="dxa"/>
            <w:gridSpan w:val="9"/>
            <w:vAlign w:val="center"/>
          </w:tcPr>
          <w:p w:rsidR="00735FDE" w:rsidRPr="00B8227C" w:rsidRDefault="00735FDE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B8227C">
              <w:rPr>
                <w:rFonts w:eastAsia="宋体"/>
                <w:b/>
                <w:bCs/>
                <w:sz w:val="21"/>
                <w:szCs w:val="21"/>
                <w:lang w:eastAsia="zh-CN"/>
              </w:rPr>
              <w:t>课程考核方式：</w:t>
            </w:r>
            <w:r w:rsidRPr="00B8227C">
              <w:rPr>
                <w:rFonts w:eastAsia="宋体"/>
                <w:sz w:val="21"/>
                <w:szCs w:val="21"/>
                <w:lang w:eastAsia="zh-CN"/>
              </w:rPr>
              <w:t>开卷</w:t>
            </w:r>
            <w:r w:rsidRPr="00B8227C">
              <w:rPr>
                <w:rFonts w:eastAsia="宋体"/>
                <w:b/>
                <w:sz w:val="21"/>
                <w:szCs w:val="21"/>
                <w:lang w:eastAsia="zh-CN"/>
              </w:rPr>
              <w:t>（）</w:t>
            </w:r>
            <w:r w:rsidRPr="00B8227C">
              <w:rPr>
                <w:rFonts w:eastAsia="宋体"/>
                <w:sz w:val="21"/>
                <w:szCs w:val="21"/>
                <w:lang w:eastAsia="zh-CN"/>
              </w:rPr>
              <w:t>闭卷</w:t>
            </w:r>
            <w:r w:rsidRPr="00B8227C">
              <w:rPr>
                <w:rFonts w:eastAsia="宋体"/>
                <w:b/>
                <w:sz w:val="21"/>
                <w:szCs w:val="21"/>
                <w:lang w:eastAsia="zh-CN"/>
              </w:rPr>
              <w:t>（）</w:t>
            </w:r>
            <w:r w:rsidRPr="00B8227C">
              <w:rPr>
                <w:rFonts w:eastAsia="宋体"/>
                <w:sz w:val="21"/>
                <w:szCs w:val="21"/>
                <w:lang w:eastAsia="zh-CN"/>
              </w:rPr>
              <w:t>课程论文</w:t>
            </w:r>
            <w:r w:rsidRPr="00B8227C">
              <w:rPr>
                <w:rFonts w:eastAsia="宋体"/>
                <w:b/>
                <w:sz w:val="21"/>
                <w:szCs w:val="21"/>
                <w:lang w:eastAsia="zh-CN"/>
              </w:rPr>
              <w:t>（）</w:t>
            </w:r>
            <w:r w:rsidRPr="00B8227C">
              <w:rPr>
                <w:rFonts w:eastAsia="宋体"/>
                <w:sz w:val="21"/>
                <w:szCs w:val="21"/>
                <w:lang w:eastAsia="zh-CN"/>
              </w:rPr>
              <w:t>其它</w:t>
            </w:r>
            <w:r w:rsidR="00B574D9" w:rsidRPr="00B8227C">
              <w:rPr>
                <w:rFonts w:eastAsia="宋体"/>
                <w:b/>
                <w:sz w:val="21"/>
                <w:szCs w:val="21"/>
                <w:lang w:eastAsia="zh-CN"/>
              </w:rPr>
              <w:t>（</w:t>
            </w:r>
            <w:r w:rsidR="00B574D9" w:rsidRPr="00B8227C">
              <w:rPr>
                <w:rFonts w:eastAsia="宋体"/>
                <w:b/>
                <w:bCs/>
                <w:sz w:val="21"/>
                <w:szCs w:val="21"/>
                <w:lang w:eastAsia="zh-CN"/>
              </w:rPr>
              <w:sym w:font="Wingdings 2" w:char="F050"/>
            </w:r>
            <w:r w:rsidR="00B574D9" w:rsidRPr="00B8227C">
              <w:rPr>
                <w:rFonts w:eastAsia="宋体"/>
                <w:b/>
                <w:sz w:val="21"/>
                <w:szCs w:val="21"/>
                <w:lang w:eastAsia="zh-CN"/>
              </w:rPr>
              <w:t>）</w:t>
            </w:r>
          </w:p>
        </w:tc>
      </w:tr>
      <w:tr w:rsidR="00113022" w:rsidRPr="00B8227C" w:rsidTr="00914BA6">
        <w:trPr>
          <w:trHeight w:val="340"/>
          <w:jc w:val="center"/>
        </w:trPr>
        <w:tc>
          <w:tcPr>
            <w:tcW w:w="12747" w:type="dxa"/>
            <w:gridSpan w:val="9"/>
            <w:vAlign w:val="center"/>
          </w:tcPr>
          <w:p w:rsidR="00B574D9" w:rsidRPr="00B8227C" w:rsidRDefault="00B574D9" w:rsidP="00B574D9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bCs/>
                <w:sz w:val="21"/>
                <w:szCs w:val="21"/>
                <w:lang w:eastAsia="zh-CN"/>
              </w:rPr>
            </w:pPr>
            <w:r w:rsidRPr="00B8227C">
              <w:rPr>
                <w:rFonts w:eastAsia="宋体"/>
                <w:b/>
                <w:bCs/>
                <w:sz w:val="21"/>
                <w:szCs w:val="21"/>
                <w:lang w:eastAsia="zh-CN"/>
              </w:rPr>
              <w:t>使用教材：</w:t>
            </w:r>
            <w:r w:rsidRPr="00B8227C">
              <w:rPr>
                <w:rFonts w:eastAsia="宋体"/>
                <w:sz w:val="21"/>
                <w:szCs w:val="21"/>
                <w:lang w:eastAsia="zh-CN"/>
              </w:rPr>
              <w:t>量化投资以</w:t>
            </w:r>
            <w:r w:rsidRPr="00B8227C">
              <w:rPr>
                <w:rFonts w:eastAsia="宋体"/>
                <w:sz w:val="21"/>
                <w:szCs w:val="21"/>
                <w:lang w:eastAsia="zh-CN"/>
              </w:rPr>
              <w:t>Python</w:t>
            </w:r>
            <w:r w:rsidRPr="00B8227C">
              <w:rPr>
                <w:rFonts w:eastAsia="宋体"/>
                <w:sz w:val="21"/>
                <w:szCs w:val="21"/>
                <w:lang w:eastAsia="zh-CN"/>
              </w:rPr>
              <w:t>为工具</w:t>
            </w:r>
            <w:r w:rsidRPr="00B8227C">
              <w:rPr>
                <w:rFonts w:eastAsia="宋体"/>
                <w:sz w:val="21"/>
                <w:szCs w:val="21"/>
                <w:lang w:eastAsia="zh-CN"/>
              </w:rPr>
              <w:t>,</w:t>
            </w:r>
            <w:r w:rsidRPr="00B8227C">
              <w:rPr>
                <w:rFonts w:eastAsia="宋体"/>
                <w:sz w:val="21"/>
                <w:szCs w:val="21"/>
                <w:lang w:eastAsia="zh-CN"/>
              </w:rPr>
              <w:t>蔡立耑，电子工业出版社</w:t>
            </w:r>
          </w:p>
          <w:p w:rsidR="00B574D9" w:rsidRPr="00B8227C" w:rsidRDefault="00B574D9" w:rsidP="00B574D9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 w:rsidRPr="00B8227C">
              <w:rPr>
                <w:rFonts w:eastAsia="宋体"/>
                <w:b/>
                <w:bCs/>
                <w:sz w:val="21"/>
                <w:szCs w:val="21"/>
                <w:lang w:eastAsia="zh-CN"/>
              </w:rPr>
              <w:t>教学参考资料：</w:t>
            </w:r>
            <w:r w:rsidRPr="00B8227C">
              <w:rPr>
                <w:rFonts w:eastAsia="宋体"/>
                <w:sz w:val="21"/>
                <w:szCs w:val="21"/>
                <w:lang w:eastAsia="zh-CN"/>
              </w:rPr>
              <w:t>Python</w:t>
            </w:r>
            <w:r w:rsidRPr="00B8227C">
              <w:rPr>
                <w:rFonts w:eastAsia="宋体"/>
                <w:sz w:val="21"/>
                <w:szCs w:val="21"/>
                <w:lang w:eastAsia="zh-CN"/>
              </w:rPr>
              <w:t>金融大数据挖掘与分析全流程详解，王宇涛</w:t>
            </w:r>
            <w:r w:rsidRPr="00B8227C">
              <w:rPr>
                <w:rFonts w:eastAsia="宋体"/>
                <w:sz w:val="21"/>
                <w:szCs w:val="21"/>
                <w:lang w:eastAsia="zh-CN"/>
              </w:rPr>
              <w:t xml:space="preserve"> </w:t>
            </w:r>
            <w:r w:rsidRPr="00B8227C">
              <w:rPr>
                <w:rFonts w:eastAsia="宋体"/>
                <w:sz w:val="21"/>
                <w:szCs w:val="21"/>
                <w:lang w:eastAsia="zh-CN"/>
              </w:rPr>
              <w:t>房宇亮</w:t>
            </w:r>
            <w:r w:rsidRPr="00B8227C">
              <w:rPr>
                <w:rFonts w:eastAsia="宋体"/>
                <w:sz w:val="21"/>
                <w:szCs w:val="21"/>
                <w:lang w:eastAsia="zh-CN"/>
              </w:rPr>
              <w:t xml:space="preserve"> </w:t>
            </w:r>
            <w:r w:rsidRPr="00B8227C">
              <w:rPr>
                <w:rFonts w:eastAsia="宋体"/>
                <w:sz w:val="21"/>
                <w:szCs w:val="21"/>
                <w:lang w:eastAsia="zh-CN"/>
              </w:rPr>
              <w:t>肖金鑫，机械工业出版社</w:t>
            </w:r>
          </w:p>
          <w:p w:rsidR="00B574D9" w:rsidRPr="00B8227C" w:rsidRDefault="00B574D9" w:rsidP="00B574D9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 w:rsidRPr="00B8227C">
              <w:rPr>
                <w:rFonts w:eastAsia="宋体"/>
                <w:sz w:val="21"/>
                <w:szCs w:val="21"/>
                <w:lang w:eastAsia="zh-CN"/>
              </w:rPr>
              <w:t xml:space="preserve">              Python </w:t>
            </w:r>
            <w:r w:rsidRPr="00B8227C">
              <w:rPr>
                <w:rFonts w:eastAsia="宋体"/>
                <w:sz w:val="21"/>
                <w:szCs w:val="21"/>
                <w:lang w:eastAsia="zh-CN"/>
              </w:rPr>
              <w:t>金融实战案例精粹，斯文，人民邮电出版社</w:t>
            </w:r>
          </w:p>
          <w:p w:rsidR="00735FDE" w:rsidRPr="00B8227C" w:rsidRDefault="00B574D9" w:rsidP="00B574D9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bCs/>
                <w:sz w:val="21"/>
                <w:szCs w:val="21"/>
                <w:lang w:eastAsia="zh-CN"/>
              </w:rPr>
            </w:pPr>
            <w:r w:rsidRPr="00B8227C">
              <w:rPr>
                <w:rFonts w:eastAsia="宋体"/>
                <w:sz w:val="21"/>
                <w:szCs w:val="21"/>
                <w:lang w:eastAsia="zh-CN"/>
              </w:rPr>
              <w:t xml:space="preserve">              Python</w:t>
            </w:r>
            <w:r w:rsidRPr="00B8227C">
              <w:rPr>
                <w:rFonts w:eastAsia="宋体"/>
                <w:sz w:val="21"/>
                <w:szCs w:val="21"/>
                <w:lang w:eastAsia="zh-CN"/>
              </w:rPr>
              <w:t>金融大数据分析，第二版，伊夫</w:t>
            </w:r>
            <w:r w:rsidRPr="00B8227C">
              <w:rPr>
                <w:rFonts w:eastAsia="宋体"/>
                <w:sz w:val="21"/>
                <w:szCs w:val="21"/>
                <w:lang w:eastAsia="zh-CN"/>
              </w:rPr>
              <w:t>·</w:t>
            </w:r>
            <w:r w:rsidRPr="00B8227C">
              <w:rPr>
                <w:rFonts w:eastAsia="宋体"/>
                <w:sz w:val="21"/>
                <w:szCs w:val="21"/>
                <w:lang w:eastAsia="zh-CN"/>
              </w:rPr>
              <w:t>希尔皮斯科（</w:t>
            </w:r>
            <w:r w:rsidRPr="00B8227C">
              <w:rPr>
                <w:rFonts w:eastAsia="宋体"/>
                <w:sz w:val="21"/>
                <w:szCs w:val="21"/>
                <w:lang w:eastAsia="zh-CN"/>
              </w:rPr>
              <w:t>Yves Hilpisch</w:t>
            </w:r>
            <w:r w:rsidRPr="00B8227C">
              <w:rPr>
                <w:rFonts w:eastAsia="宋体"/>
                <w:sz w:val="21"/>
                <w:szCs w:val="21"/>
                <w:lang w:eastAsia="zh-CN"/>
              </w:rPr>
              <w:t>），人民邮电出版社</w:t>
            </w:r>
          </w:p>
        </w:tc>
      </w:tr>
      <w:tr w:rsidR="00113022" w:rsidRPr="00B8227C" w:rsidTr="00914BA6">
        <w:trPr>
          <w:trHeight w:val="340"/>
          <w:jc w:val="center"/>
        </w:trPr>
        <w:tc>
          <w:tcPr>
            <w:tcW w:w="12747" w:type="dxa"/>
            <w:gridSpan w:val="9"/>
            <w:vAlign w:val="center"/>
          </w:tcPr>
          <w:p w:rsidR="00735FDE" w:rsidRPr="00B8227C" w:rsidRDefault="00735FDE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 w:rsidRPr="00B8227C">
              <w:rPr>
                <w:rFonts w:eastAsia="宋体"/>
                <w:b/>
                <w:sz w:val="21"/>
                <w:szCs w:val="21"/>
                <w:lang w:eastAsia="zh-CN"/>
              </w:rPr>
              <w:t>课程简介：</w:t>
            </w:r>
            <w:r w:rsidR="00B574D9" w:rsidRPr="00B8227C">
              <w:rPr>
                <w:rFonts w:eastAsia="宋体"/>
                <w:bCs/>
                <w:sz w:val="21"/>
                <w:szCs w:val="21"/>
                <w:lang w:eastAsia="zh-CN"/>
              </w:rPr>
              <w:t>程序设计</w:t>
            </w:r>
            <w:r w:rsidR="00B574D9" w:rsidRPr="00B8227C">
              <w:rPr>
                <w:rFonts w:eastAsia="宋体"/>
                <w:bCs/>
                <w:sz w:val="21"/>
                <w:szCs w:val="21"/>
                <w:lang w:eastAsia="zh-CN"/>
              </w:rPr>
              <w:t>II</w:t>
            </w:r>
            <w:r w:rsidR="00B574D9" w:rsidRPr="00B8227C">
              <w:rPr>
                <w:rFonts w:eastAsia="宋体"/>
                <w:bCs/>
                <w:sz w:val="21"/>
                <w:szCs w:val="21"/>
                <w:lang w:eastAsia="zh-CN"/>
              </w:rPr>
              <w:t>是</w:t>
            </w:r>
            <w:r w:rsidR="00B574D9" w:rsidRPr="00B8227C">
              <w:rPr>
                <w:rFonts w:eastAsia="宋体"/>
                <w:sz w:val="21"/>
                <w:szCs w:val="21"/>
                <w:lang w:eastAsia="zh-CN"/>
              </w:rPr>
              <w:t>面向经济与金融专业的一门专业基础课</w:t>
            </w:r>
            <w:r w:rsidR="00B574D9" w:rsidRPr="00B8227C">
              <w:rPr>
                <w:rFonts w:eastAsia="宋体"/>
                <w:sz w:val="21"/>
                <w:szCs w:val="21"/>
                <w:lang w:eastAsia="zh-CN"/>
              </w:rPr>
              <w:t>,</w:t>
            </w:r>
            <w:r w:rsidR="00B574D9" w:rsidRPr="00B8227C">
              <w:rPr>
                <w:rFonts w:eastAsia="宋体"/>
                <w:sz w:val="21"/>
                <w:szCs w:val="21"/>
                <w:lang w:eastAsia="zh-CN"/>
              </w:rPr>
              <w:t>以编程零基础的学生为授课对象，介绍关于</w:t>
            </w:r>
            <w:r w:rsidR="00B574D9" w:rsidRPr="00B8227C">
              <w:rPr>
                <w:rFonts w:eastAsia="宋体"/>
                <w:sz w:val="21"/>
                <w:szCs w:val="21"/>
                <w:lang w:eastAsia="zh-CN"/>
              </w:rPr>
              <w:t>Python</w:t>
            </w:r>
            <w:r w:rsidR="00AB77AC" w:rsidRPr="00B8227C">
              <w:rPr>
                <w:rFonts w:eastAsia="宋体"/>
                <w:sz w:val="21"/>
                <w:szCs w:val="21"/>
                <w:lang w:eastAsia="zh-CN"/>
              </w:rPr>
              <w:t>语言</w:t>
            </w:r>
            <w:r w:rsidR="00B574D9" w:rsidRPr="00B8227C">
              <w:rPr>
                <w:rFonts w:eastAsia="宋体"/>
                <w:sz w:val="21"/>
                <w:szCs w:val="21"/>
                <w:lang w:eastAsia="zh-CN"/>
              </w:rPr>
              <w:t>在金融领域的进阶应用，包括</w:t>
            </w:r>
            <w:r w:rsidR="00B574D9" w:rsidRPr="00B8227C">
              <w:rPr>
                <w:rFonts w:eastAsia="宋体"/>
                <w:sz w:val="21"/>
                <w:szCs w:val="21"/>
                <w:lang w:eastAsia="zh-CN"/>
              </w:rPr>
              <w:t>:</w:t>
            </w:r>
            <w:r w:rsidR="00B574D9" w:rsidRPr="00B8227C">
              <w:rPr>
                <w:rFonts w:eastAsia="宋体"/>
                <w:sz w:val="21"/>
                <w:szCs w:val="21"/>
                <w:lang w:eastAsia="zh-CN"/>
              </w:rPr>
              <w:t>金融数据爬虫、</w:t>
            </w:r>
            <w:r w:rsidR="004C5110" w:rsidRPr="00B8227C">
              <w:rPr>
                <w:rFonts w:eastAsia="宋体"/>
                <w:sz w:val="21"/>
                <w:szCs w:val="21"/>
                <w:lang w:eastAsia="zh-CN"/>
              </w:rPr>
              <w:t>股票技术分析、</w:t>
            </w:r>
            <w:r w:rsidR="00B574D9" w:rsidRPr="00B8227C">
              <w:rPr>
                <w:rFonts w:eastAsia="宋体"/>
                <w:sz w:val="21"/>
                <w:szCs w:val="21"/>
                <w:lang w:eastAsia="zh-CN"/>
              </w:rPr>
              <w:t>量化投资策略</w:t>
            </w:r>
            <w:r w:rsidR="000E40E1" w:rsidRPr="00B8227C">
              <w:rPr>
                <w:rFonts w:eastAsia="宋体"/>
                <w:sz w:val="21"/>
                <w:szCs w:val="21"/>
                <w:lang w:eastAsia="zh-CN"/>
              </w:rPr>
              <w:t>、买卖点制定</w:t>
            </w:r>
            <w:r w:rsidR="00335B34" w:rsidRPr="00B8227C">
              <w:rPr>
                <w:rFonts w:eastAsia="宋体"/>
                <w:sz w:val="21"/>
                <w:szCs w:val="21"/>
                <w:lang w:eastAsia="zh-CN"/>
              </w:rPr>
              <w:t>、可视化分析投资策略</w:t>
            </w:r>
            <w:r w:rsidR="000E40E1" w:rsidRPr="00B8227C">
              <w:rPr>
                <w:rFonts w:eastAsia="宋体"/>
                <w:sz w:val="21"/>
                <w:szCs w:val="21"/>
                <w:lang w:eastAsia="zh-CN"/>
              </w:rPr>
              <w:t>等</w:t>
            </w:r>
            <w:r w:rsidR="00B574D9" w:rsidRPr="00B8227C">
              <w:rPr>
                <w:rFonts w:eastAsia="宋体"/>
                <w:sz w:val="21"/>
                <w:szCs w:val="21"/>
                <w:lang w:eastAsia="zh-CN"/>
              </w:rPr>
              <w:t>。通过本课程的学习</w:t>
            </w:r>
            <w:r w:rsidR="00B574D9" w:rsidRPr="00B8227C">
              <w:rPr>
                <w:rFonts w:eastAsia="宋体"/>
                <w:sz w:val="21"/>
                <w:szCs w:val="21"/>
                <w:lang w:eastAsia="zh-CN"/>
              </w:rPr>
              <w:t>,</w:t>
            </w:r>
            <w:r w:rsidR="00B574D9" w:rsidRPr="00B8227C">
              <w:rPr>
                <w:rFonts w:eastAsia="宋体"/>
                <w:sz w:val="21"/>
                <w:szCs w:val="21"/>
                <w:lang w:eastAsia="zh-CN"/>
              </w:rPr>
              <w:t>学生将可掌握</w:t>
            </w:r>
            <w:r w:rsidR="00B574D9" w:rsidRPr="00B8227C">
              <w:rPr>
                <w:rFonts w:eastAsia="宋体"/>
                <w:sz w:val="21"/>
                <w:szCs w:val="21"/>
                <w:lang w:eastAsia="zh-CN"/>
              </w:rPr>
              <w:t>Python</w:t>
            </w:r>
            <w:r w:rsidR="00B574D9" w:rsidRPr="00B8227C">
              <w:rPr>
                <w:rFonts w:eastAsia="宋体"/>
                <w:sz w:val="21"/>
                <w:szCs w:val="21"/>
                <w:lang w:eastAsia="zh-CN"/>
              </w:rPr>
              <w:t>开发的基础知识</w:t>
            </w:r>
            <w:r w:rsidR="00B574D9" w:rsidRPr="00B8227C">
              <w:rPr>
                <w:rFonts w:eastAsia="宋体"/>
                <w:sz w:val="21"/>
                <w:szCs w:val="21"/>
                <w:lang w:eastAsia="zh-CN"/>
              </w:rPr>
              <w:t>,</w:t>
            </w:r>
            <w:r w:rsidR="00B574D9" w:rsidRPr="00B8227C">
              <w:rPr>
                <w:rFonts w:eastAsia="宋体"/>
                <w:sz w:val="21"/>
                <w:szCs w:val="21"/>
                <w:lang w:eastAsia="zh-CN"/>
              </w:rPr>
              <w:t>以及可以独立应用</w:t>
            </w:r>
            <w:r w:rsidR="00B574D9" w:rsidRPr="00B8227C">
              <w:rPr>
                <w:rFonts w:eastAsia="宋体"/>
                <w:sz w:val="21"/>
                <w:szCs w:val="21"/>
                <w:lang w:eastAsia="zh-CN"/>
              </w:rPr>
              <w:t>Python</w:t>
            </w:r>
            <w:r w:rsidR="00B574D9" w:rsidRPr="00B8227C">
              <w:rPr>
                <w:rFonts w:eastAsia="宋体"/>
                <w:sz w:val="21"/>
                <w:szCs w:val="21"/>
                <w:lang w:eastAsia="zh-CN"/>
              </w:rPr>
              <w:t>在投资分析上。</w:t>
            </w:r>
          </w:p>
        </w:tc>
      </w:tr>
      <w:tr w:rsidR="00113022" w:rsidRPr="00B8227C" w:rsidTr="00F04FAF">
        <w:trPr>
          <w:trHeight w:val="1124"/>
          <w:jc w:val="center"/>
        </w:trPr>
        <w:tc>
          <w:tcPr>
            <w:tcW w:w="8326" w:type="dxa"/>
            <w:gridSpan w:val="6"/>
          </w:tcPr>
          <w:p w:rsidR="003403E2" w:rsidRPr="00B8227C" w:rsidRDefault="00917C66" w:rsidP="003403E2">
            <w:pPr>
              <w:tabs>
                <w:tab w:val="left" w:pos="1440"/>
              </w:tabs>
              <w:spacing w:line="360" w:lineRule="exact"/>
              <w:ind w:firstLineChars="200" w:firstLine="422"/>
              <w:outlineLvl w:val="0"/>
              <w:rPr>
                <w:rFonts w:eastAsia="宋体"/>
                <w:b/>
                <w:szCs w:val="21"/>
                <w:lang w:eastAsia="zh-CN"/>
              </w:rPr>
            </w:pPr>
            <w:r w:rsidRPr="00B8227C">
              <w:rPr>
                <w:rFonts w:eastAsia="宋体"/>
                <w:b/>
                <w:sz w:val="21"/>
                <w:szCs w:val="21"/>
                <w:lang w:eastAsia="zh-CN"/>
              </w:rPr>
              <w:t>课程教学目标</w:t>
            </w:r>
          </w:p>
          <w:p w:rsidR="00B574D9" w:rsidRPr="00B8227C" w:rsidRDefault="00B574D9" w:rsidP="00B574D9">
            <w:pPr>
              <w:pStyle w:val="a6"/>
              <w:numPr>
                <w:ilvl w:val="0"/>
                <w:numId w:val="4"/>
              </w:numPr>
              <w:tabs>
                <w:tab w:val="left" w:pos="1440"/>
              </w:tabs>
              <w:spacing w:after="0" w:line="360" w:lineRule="exact"/>
              <w:ind w:firstLineChars="0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 w:rsidRPr="00B8227C">
              <w:rPr>
                <w:rFonts w:eastAsia="宋体"/>
                <w:sz w:val="21"/>
                <w:szCs w:val="21"/>
                <w:lang w:eastAsia="zh-CN"/>
              </w:rPr>
              <w:t>充分掌握</w:t>
            </w:r>
            <w:r w:rsidRPr="00B8227C">
              <w:rPr>
                <w:rFonts w:eastAsia="宋体"/>
                <w:sz w:val="21"/>
                <w:szCs w:val="21"/>
                <w:lang w:eastAsia="zh-CN"/>
              </w:rPr>
              <w:t>Python</w:t>
            </w:r>
            <w:r w:rsidRPr="00B8227C">
              <w:rPr>
                <w:rFonts w:eastAsia="宋体"/>
                <w:sz w:val="21"/>
                <w:szCs w:val="21"/>
                <w:lang w:eastAsia="zh-CN"/>
              </w:rPr>
              <w:t>使用，以及其在经济金融数据分析上的应用，并活用于日常理财投资决策中。</w:t>
            </w:r>
          </w:p>
          <w:p w:rsidR="00B574D9" w:rsidRPr="00B8227C" w:rsidRDefault="00B574D9" w:rsidP="00B574D9">
            <w:pPr>
              <w:pStyle w:val="a6"/>
              <w:numPr>
                <w:ilvl w:val="0"/>
                <w:numId w:val="4"/>
              </w:numPr>
              <w:tabs>
                <w:tab w:val="left" w:pos="1440"/>
              </w:tabs>
              <w:spacing w:after="0" w:line="360" w:lineRule="exact"/>
              <w:ind w:firstLineChars="0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 w:rsidRPr="00B8227C">
              <w:rPr>
                <w:rFonts w:eastAsia="宋体"/>
                <w:sz w:val="21"/>
                <w:szCs w:val="21"/>
                <w:lang w:eastAsia="zh-CN"/>
              </w:rPr>
              <w:t>培养同学具备创新精神和操作量化投资等的实践能力，运用计算思维解决现实问题的思想方式，希望未来能在证券商、投资银行、银行等金融机构成为基金经理人、金融应用开发领域从业人员等领域的人才。</w:t>
            </w:r>
          </w:p>
          <w:p w:rsidR="00B574D9" w:rsidRPr="00B8227C" w:rsidRDefault="00B574D9" w:rsidP="00B574D9">
            <w:pPr>
              <w:pStyle w:val="a6"/>
              <w:numPr>
                <w:ilvl w:val="0"/>
                <w:numId w:val="4"/>
              </w:numPr>
              <w:tabs>
                <w:tab w:val="left" w:pos="1440"/>
              </w:tabs>
              <w:spacing w:after="0" w:line="360" w:lineRule="exact"/>
              <w:ind w:firstLineChars="0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 w:rsidRPr="00B8227C">
              <w:rPr>
                <w:rFonts w:eastAsia="宋体"/>
                <w:sz w:val="21"/>
                <w:szCs w:val="21"/>
                <w:lang w:eastAsia="zh-CN"/>
              </w:rPr>
              <w:t>培养学生具有主动参与、积极进取、探究程式编码的学习学习态度和思想意识。</w:t>
            </w:r>
          </w:p>
          <w:p w:rsidR="00735FDE" w:rsidRPr="00B8227C" w:rsidRDefault="00B574D9" w:rsidP="00B574D9">
            <w:pPr>
              <w:tabs>
                <w:tab w:val="left" w:pos="1440"/>
              </w:tabs>
              <w:spacing w:after="0" w:line="360" w:lineRule="exact"/>
              <w:ind w:firstLineChars="200" w:firstLine="420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 w:rsidRPr="00B8227C">
              <w:rPr>
                <w:rFonts w:eastAsia="宋体"/>
                <w:sz w:val="21"/>
                <w:szCs w:val="21"/>
                <w:lang w:eastAsia="zh-CN"/>
              </w:rPr>
              <w:lastRenderedPageBreak/>
              <w:t>养成理论联系实际、分析严谨、认真细致、实事求是的学习态度和职业道德。</w:t>
            </w:r>
          </w:p>
        </w:tc>
        <w:tc>
          <w:tcPr>
            <w:tcW w:w="4421" w:type="dxa"/>
            <w:gridSpan w:val="3"/>
          </w:tcPr>
          <w:p w:rsidR="00735FDE" w:rsidRPr="00B8227C" w:rsidRDefault="00776AF2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B8227C">
              <w:rPr>
                <w:rFonts w:eastAsia="宋体"/>
                <w:b/>
                <w:sz w:val="21"/>
                <w:szCs w:val="21"/>
                <w:lang w:eastAsia="zh-CN"/>
              </w:rPr>
              <w:lastRenderedPageBreak/>
              <w:t>本课程</w:t>
            </w:r>
            <w:r w:rsidR="00D62B41" w:rsidRPr="00B8227C">
              <w:rPr>
                <w:rFonts w:eastAsia="宋体"/>
                <w:b/>
                <w:sz w:val="21"/>
                <w:szCs w:val="21"/>
                <w:lang w:eastAsia="zh-CN"/>
              </w:rPr>
              <w:t>与学生核心能力培养之间的关联</w:t>
            </w:r>
            <w:r w:rsidR="00D62B41" w:rsidRPr="00B8227C">
              <w:rPr>
                <w:rFonts w:eastAsia="宋体"/>
                <w:b/>
                <w:sz w:val="21"/>
                <w:szCs w:val="21"/>
                <w:lang w:eastAsia="zh-CN"/>
              </w:rPr>
              <w:t>(</w:t>
            </w:r>
            <w:r w:rsidR="00D62B41" w:rsidRPr="00B8227C">
              <w:rPr>
                <w:rFonts w:eastAsia="宋体"/>
                <w:b/>
                <w:sz w:val="21"/>
                <w:szCs w:val="21"/>
                <w:lang w:eastAsia="zh-CN"/>
              </w:rPr>
              <w:t>授课对象为</w:t>
            </w:r>
            <w:r w:rsidR="007A154B" w:rsidRPr="00B8227C">
              <w:rPr>
                <w:rFonts w:eastAsia="宋体"/>
                <w:b/>
                <w:sz w:val="21"/>
                <w:szCs w:val="21"/>
                <w:lang w:eastAsia="zh-CN"/>
              </w:rPr>
              <w:t>理工科专业</w:t>
            </w:r>
            <w:r w:rsidR="00D62B41" w:rsidRPr="00B8227C">
              <w:rPr>
                <w:rFonts w:eastAsia="宋体"/>
                <w:b/>
                <w:sz w:val="21"/>
                <w:szCs w:val="21"/>
                <w:lang w:eastAsia="zh-CN"/>
              </w:rPr>
              <w:t>学生的课程</w:t>
            </w:r>
            <w:r w:rsidR="007A154B" w:rsidRPr="00B8227C">
              <w:rPr>
                <w:rFonts w:eastAsia="宋体"/>
                <w:b/>
                <w:sz w:val="21"/>
                <w:szCs w:val="21"/>
                <w:lang w:eastAsia="zh-CN"/>
              </w:rPr>
              <w:t>填写此栏</w:t>
            </w:r>
            <w:r w:rsidR="00735FDE" w:rsidRPr="00B8227C">
              <w:rPr>
                <w:rFonts w:eastAsia="宋体"/>
                <w:b/>
                <w:sz w:val="21"/>
                <w:szCs w:val="21"/>
                <w:lang w:eastAsia="zh-CN"/>
              </w:rPr>
              <w:t>）：</w:t>
            </w:r>
          </w:p>
          <w:p w:rsidR="00735FDE" w:rsidRPr="00B8227C" w:rsidRDefault="00735FDE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B8227C">
              <w:rPr>
                <w:rFonts w:eastAsia="宋体"/>
                <w:b/>
                <w:sz w:val="21"/>
                <w:szCs w:val="21"/>
                <w:lang w:eastAsia="zh-CN"/>
              </w:rPr>
              <w:t>□</w:t>
            </w:r>
            <w:r w:rsidR="00BB35F5" w:rsidRPr="00B8227C">
              <w:rPr>
                <w:rFonts w:eastAsia="宋体"/>
                <w:b/>
                <w:sz w:val="21"/>
                <w:szCs w:val="21"/>
                <w:lang w:eastAsia="zh-CN"/>
              </w:rPr>
              <w:t>核心能力</w:t>
            </w:r>
            <w:r w:rsidRPr="00B8227C">
              <w:rPr>
                <w:rFonts w:eastAsia="宋体"/>
                <w:b/>
                <w:sz w:val="21"/>
                <w:szCs w:val="21"/>
                <w:lang w:eastAsia="zh-CN"/>
              </w:rPr>
              <w:t xml:space="preserve">1. </w:t>
            </w:r>
          </w:p>
          <w:p w:rsidR="00735FDE" w:rsidRPr="00B8227C" w:rsidRDefault="00735FDE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B8227C">
              <w:rPr>
                <w:rFonts w:eastAsia="宋体"/>
                <w:b/>
                <w:sz w:val="21"/>
                <w:szCs w:val="21"/>
                <w:lang w:eastAsia="zh-CN"/>
              </w:rPr>
              <w:t>□</w:t>
            </w:r>
            <w:r w:rsidR="00BB35F5" w:rsidRPr="00B8227C">
              <w:rPr>
                <w:rFonts w:eastAsia="宋体"/>
                <w:b/>
                <w:sz w:val="21"/>
                <w:szCs w:val="21"/>
                <w:lang w:eastAsia="zh-CN"/>
              </w:rPr>
              <w:t>核心能力</w:t>
            </w:r>
            <w:r w:rsidRPr="00B8227C">
              <w:rPr>
                <w:rFonts w:eastAsia="宋体"/>
                <w:b/>
                <w:sz w:val="21"/>
                <w:szCs w:val="21"/>
                <w:lang w:eastAsia="zh-CN"/>
              </w:rPr>
              <w:t xml:space="preserve">2. </w:t>
            </w:r>
          </w:p>
          <w:p w:rsidR="00735FDE" w:rsidRPr="00B8227C" w:rsidRDefault="00735FDE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B8227C">
              <w:rPr>
                <w:rFonts w:eastAsia="宋体"/>
                <w:b/>
                <w:sz w:val="21"/>
                <w:szCs w:val="21"/>
                <w:lang w:eastAsia="zh-CN"/>
              </w:rPr>
              <w:t>□</w:t>
            </w:r>
            <w:r w:rsidR="00BB35F5" w:rsidRPr="00B8227C">
              <w:rPr>
                <w:rFonts w:eastAsia="宋体"/>
                <w:b/>
                <w:sz w:val="21"/>
                <w:szCs w:val="21"/>
                <w:lang w:eastAsia="zh-CN"/>
              </w:rPr>
              <w:t>核心能力</w:t>
            </w:r>
            <w:r w:rsidRPr="00B8227C">
              <w:rPr>
                <w:rFonts w:eastAsia="宋体"/>
                <w:b/>
                <w:sz w:val="21"/>
                <w:szCs w:val="21"/>
                <w:lang w:eastAsia="zh-CN"/>
              </w:rPr>
              <w:t>3.</w:t>
            </w:r>
          </w:p>
          <w:p w:rsidR="00735FDE" w:rsidRPr="00B8227C" w:rsidRDefault="00735FDE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B8227C">
              <w:rPr>
                <w:rFonts w:eastAsia="宋体"/>
                <w:b/>
                <w:sz w:val="21"/>
                <w:szCs w:val="21"/>
                <w:lang w:eastAsia="zh-CN"/>
              </w:rPr>
              <w:t>□</w:t>
            </w:r>
            <w:r w:rsidR="00BB35F5" w:rsidRPr="00B8227C">
              <w:rPr>
                <w:rFonts w:eastAsia="宋体"/>
                <w:b/>
                <w:sz w:val="21"/>
                <w:szCs w:val="21"/>
                <w:lang w:eastAsia="zh-CN"/>
              </w:rPr>
              <w:t>核心能力</w:t>
            </w:r>
            <w:r w:rsidRPr="00B8227C">
              <w:rPr>
                <w:rFonts w:eastAsia="宋体"/>
                <w:b/>
                <w:sz w:val="21"/>
                <w:szCs w:val="21"/>
                <w:lang w:eastAsia="zh-CN"/>
              </w:rPr>
              <w:t>4.</w:t>
            </w:r>
          </w:p>
          <w:p w:rsidR="00735FDE" w:rsidRPr="00B8227C" w:rsidRDefault="00735FDE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B8227C">
              <w:rPr>
                <w:rFonts w:eastAsia="宋体"/>
                <w:b/>
                <w:sz w:val="21"/>
                <w:szCs w:val="21"/>
                <w:lang w:eastAsia="zh-CN"/>
              </w:rPr>
              <w:t>□</w:t>
            </w:r>
            <w:r w:rsidR="00BB35F5" w:rsidRPr="00B8227C">
              <w:rPr>
                <w:rFonts w:eastAsia="宋体"/>
                <w:b/>
                <w:sz w:val="21"/>
                <w:szCs w:val="21"/>
                <w:lang w:eastAsia="zh-CN"/>
              </w:rPr>
              <w:t>核心能力</w:t>
            </w:r>
            <w:r w:rsidRPr="00B8227C">
              <w:rPr>
                <w:rFonts w:eastAsia="宋体"/>
                <w:b/>
                <w:sz w:val="21"/>
                <w:szCs w:val="21"/>
                <w:lang w:eastAsia="zh-CN"/>
              </w:rPr>
              <w:t>5.</w:t>
            </w:r>
          </w:p>
          <w:p w:rsidR="00735FDE" w:rsidRPr="00B8227C" w:rsidRDefault="00735FDE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B8227C">
              <w:rPr>
                <w:rFonts w:eastAsia="宋体"/>
                <w:b/>
                <w:sz w:val="21"/>
                <w:szCs w:val="21"/>
                <w:lang w:eastAsia="zh-CN"/>
              </w:rPr>
              <w:lastRenderedPageBreak/>
              <w:t>□</w:t>
            </w:r>
            <w:r w:rsidR="00BB35F5" w:rsidRPr="00B8227C">
              <w:rPr>
                <w:rFonts w:eastAsia="宋体"/>
                <w:b/>
                <w:sz w:val="21"/>
                <w:szCs w:val="21"/>
                <w:lang w:eastAsia="zh-CN"/>
              </w:rPr>
              <w:t>核心能力</w:t>
            </w:r>
            <w:r w:rsidRPr="00B8227C">
              <w:rPr>
                <w:rFonts w:eastAsia="宋体"/>
                <w:b/>
                <w:sz w:val="21"/>
                <w:szCs w:val="21"/>
                <w:lang w:eastAsia="zh-CN"/>
              </w:rPr>
              <w:t xml:space="preserve">6. </w:t>
            </w:r>
          </w:p>
          <w:p w:rsidR="00735FDE" w:rsidRPr="00B8227C" w:rsidRDefault="00735FDE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B8227C">
              <w:rPr>
                <w:rFonts w:eastAsia="宋体"/>
                <w:b/>
                <w:sz w:val="21"/>
                <w:szCs w:val="21"/>
                <w:lang w:eastAsia="zh-CN"/>
              </w:rPr>
              <w:t>□</w:t>
            </w:r>
            <w:r w:rsidR="00BB35F5" w:rsidRPr="00B8227C">
              <w:rPr>
                <w:rFonts w:eastAsia="宋体"/>
                <w:b/>
                <w:sz w:val="21"/>
                <w:szCs w:val="21"/>
                <w:lang w:eastAsia="zh-CN"/>
              </w:rPr>
              <w:t>核心能力</w:t>
            </w:r>
            <w:r w:rsidRPr="00B8227C">
              <w:rPr>
                <w:rFonts w:eastAsia="宋体"/>
                <w:b/>
                <w:sz w:val="21"/>
                <w:szCs w:val="21"/>
                <w:lang w:eastAsia="zh-CN"/>
              </w:rPr>
              <w:t>7</w:t>
            </w:r>
            <w:r w:rsidRPr="00B8227C">
              <w:rPr>
                <w:rFonts w:eastAsia="宋体"/>
                <w:b/>
                <w:sz w:val="21"/>
                <w:szCs w:val="21"/>
                <w:lang w:eastAsia="zh-CN"/>
              </w:rPr>
              <w:t>．</w:t>
            </w:r>
          </w:p>
          <w:p w:rsidR="00735FDE" w:rsidRPr="00B8227C" w:rsidRDefault="00735FDE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B8227C">
              <w:rPr>
                <w:rFonts w:eastAsia="宋体"/>
                <w:b/>
                <w:sz w:val="21"/>
                <w:szCs w:val="21"/>
                <w:lang w:eastAsia="zh-CN"/>
              </w:rPr>
              <w:t>□</w:t>
            </w:r>
            <w:r w:rsidR="00BB35F5" w:rsidRPr="00B8227C">
              <w:rPr>
                <w:rFonts w:eastAsia="宋体"/>
                <w:b/>
                <w:sz w:val="21"/>
                <w:szCs w:val="21"/>
                <w:lang w:eastAsia="zh-CN"/>
              </w:rPr>
              <w:t>核心能力</w:t>
            </w:r>
            <w:r w:rsidRPr="00B8227C">
              <w:rPr>
                <w:rFonts w:eastAsia="宋体"/>
                <w:b/>
                <w:sz w:val="21"/>
                <w:szCs w:val="21"/>
                <w:lang w:eastAsia="zh-CN"/>
              </w:rPr>
              <w:t>8</w:t>
            </w:r>
            <w:r w:rsidRPr="00B8227C">
              <w:rPr>
                <w:rFonts w:eastAsia="宋体"/>
                <w:b/>
                <w:sz w:val="21"/>
                <w:szCs w:val="21"/>
                <w:lang w:eastAsia="zh-CN"/>
              </w:rPr>
              <w:t>．</w:t>
            </w:r>
          </w:p>
        </w:tc>
      </w:tr>
      <w:tr w:rsidR="00113022" w:rsidRPr="00B8227C" w:rsidTr="00914BA6">
        <w:trPr>
          <w:trHeight w:val="340"/>
          <w:jc w:val="center"/>
        </w:trPr>
        <w:tc>
          <w:tcPr>
            <w:tcW w:w="12747" w:type="dxa"/>
            <w:gridSpan w:val="9"/>
            <w:shd w:val="clear" w:color="auto" w:fill="C0C0C0"/>
            <w:vAlign w:val="center"/>
          </w:tcPr>
          <w:p w:rsidR="00735FDE" w:rsidRPr="00B8227C" w:rsidRDefault="00735FDE" w:rsidP="003E2BAB">
            <w:pPr>
              <w:tabs>
                <w:tab w:val="left" w:pos="1440"/>
              </w:tabs>
              <w:spacing w:after="0" w:line="360" w:lineRule="exact"/>
              <w:jc w:val="center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 w:rsidRPr="00B8227C">
              <w:rPr>
                <w:rFonts w:eastAsia="宋体"/>
                <w:b/>
                <w:szCs w:val="21"/>
                <w:lang w:eastAsia="zh-CN"/>
              </w:rPr>
              <w:lastRenderedPageBreak/>
              <w:t>实践教学进程表</w:t>
            </w:r>
          </w:p>
        </w:tc>
      </w:tr>
      <w:tr w:rsidR="00914BA6" w:rsidRPr="00B8227C" w:rsidTr="00F04FAF">
        <w:trPr>
          <w:trHeight w:val="340"/>
          <w:jc w:val="center"/>
        </w:trPr>
        <w:tc>
          <w:tcPr>
            <w:tcW w:w="526" w:type="dxa"/>
            <w:tcMar>
              <w:left w:w="28" w:type="dxa"/>
              <w:right w:w="28" w:type="dxa"/>
            </w:tcMar>
            <w:vAlign w:val="center"/>
          </w:tcPr>
          <w:p w:rsidR="00914BA6" w:rsidRPr="00B8227C" w:rsidRDefault="00914BA6" w:rsidP="003E2BAB"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r w:rsidRPr="00B8227C">
              <w:rPr>
                <w:rFonts w:eastAsia="宋体"/>
                <w:b/>
                <w:sz w:val="21"/>
                <w:szCs w:val="21"/>
              </w:rPr>
              <w:t>周次</w:t>
            </w:r>
          </w:p>
        </w:tc>
        <w:tc>
          <w:tcPr>
            <w:tcW w:w="2838" w:type="dxa"/>
            <w:tcMar>
              <w:left w:w="28" w:type="dxa"/>
              <w:right w:w="28" w:type="dxa"/>
            </w:tcMar>
            <w:vAlign w:val="center"/>
          </w:tcPr>
          <w:p w:rsidR="00914BA6" w:rsidRPr="00B8227C" w:rsidRDefault="00914BA6" w:rsidP="003E2BAB"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r w:rsidRPr="00B8227C">
              <w:rPr>
                <w:rFonts w:eastAsia="宋体"/>
                <w:b/>
                <w:sz w:val="21"/>
                <w:szCs w:val="21"/>
              </w:rPr>
              <w:t>实验项目名称</w:t>
            </w:r>
          </w:p>
        </w:tc>
        <w:tc>
          <w:tcPr>
            <w:tcW w:w="903" w:type="dxa"/>
            <w:tcMar>
              <w:left w:w="28" w:type="dxa"/>
              <w:right w:w="28" w:type="dxa"/>
            </w:tcMar>
            <w:vAlign w:val="center"/>
          </w:tcPr>
          <w:p w:rsidR="00914BA6" w:rsidRPr="00B8227C" w:rsidRDefault="00914BA6" w:rsidP="00914BA6"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r w:rsidRPr="00B8227C">
              <w:rPr>
                <w:rFonts w:eastAsia="宋体"/>
                <w:b/>
                <w:sz w:val="21"/>
                <w:szCs w:val="21"/>
                <w:lang w:eastAsia="zh-CN"/>
              </w:rPr>
              <w:t>主讲教授</w:t>
            </w:r>
          </w:p>
        </w:tc>
        <w:tc>
          <w:tcPr>
            <w:tcW w:w="798" w:type="dxa"/>
            <w:tcMar>
              <w:left w:w="28" w:type="dxa"/>
              <w:right w:w="28" w:type="dxa"/>
            </w:tcMar>
            <w:vAlign w:val="center"/>
          </w:tcPr>
          <w:p w:rsidR="00914BA6" w:rsidRPr="00B8227C" w:rsidRDefault="00914BA6" w:rsidP="003E2BAB"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r w:rsidRPr="00B8227C">
              <w:rPr>
                <w:rFonts w:eastAsia="宋体"/>
                <w:b/>
                <w:sz w:val="21"/>
                <w:szCs w:val="21"/>
              </w:rPr>
              <w:t>学时</w:t>
            </w:r>
          </w:p>
        </w:tc>
        <w:tc>
          <w:tcPr>
            <w:tcW w:w="3261" w:type="dxa"/>
            <w:gridSpan w:val="2"/>
            <w:tcMar>
              <w:left w:w="28" w:type="dxa"/>
              <w:right w:w="28" w:type="dxa"/>
            </w:tcMar>
            <w:vAlign w:val="center"/>
          </w:tcPr>
          <w:p w:rsidR="00914BA6" w:rsidRPr="00B8227C" w:rsidRDefault="00914BA6" w:rsidP="003E2BAB"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B8227C">
              <w:rPr>
                <w:rFonts w:eastAsia="宋体"/>
                <w:b/>
                <w:sz w:val="21"/>
                <w:szCs w:val="21"/>
                <w:lang w:eastAsia="zh-CN"/>
              </w:rPr>
              <w:t>重点、难点、课程思政融入点</w:t>
            </w:r>
          </w:p>
        </w:tc>
        <w:tc>
          <w:tcPr>
            <w:tcW w:w="1842" w:type="dxa"/>
            <w:tcMar>
              <w:left w:w="28" w:type="dxa"/>
              <w:right w:w="28" w:type="dxa"/>
            </w:tcMar>
            <w:vAlign w:val="center"/>
          </w:tcPr>
          <w:p w:rsidR="00914BA6" w:rsidRPr="00B8227C" w:rsidRDefault="00914BA6" w:rsidP="003E2BAB"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B8227C">
              <w:rPr>
                <w:rFonts w:eastAsia="宋体"/>
                <w:b/>
                <w:sz w:val="21"/>
                <w:szCs w:val="21"/>
                <w:lang w:eastAsia="zh-CN"/>
              </w:rPr>
              <w:t>项目类型（验证</w:t>
            </w:r>
            <w:r w:rsidRPr="00B8227C">
              <w:rPr>
                <w:rFonts w:eastAsia="宋体"/>
                <w:b/>
                <w:sz w:val="21"/>
                <w:szCs w:val="21"/>
                <w:lang w:eastAsia="zh-CN"/>
              </w:rPr>
              <w:t>/</w:t>
            </w:r>
            <w:r w:rsidRPr="00B8227C">
              <w:rPr>
                <w:rFonts w:eastAsia="宋体"/>
                <w:b/>
                <w:sz w:val="21"/>
                <w:szCs w:val="21"/>
                <w:lang w:eastAsia="zh-CN"/>
              </w:rPr>
              <w:t>综合</w:t>
            </w:r>
            <w:r w:rsidRPr="00B8227C">
              <w:rPr>
                <w:rFonts w:eastAsia="宋体"/>
                <w:b/>
                <w:sz w:val="21"/>
                <w:szCs w:val="21"/>
                <w:lang w:eastAsia="zh-CN"/>
              </w:rPr>
              <w:t>/</w:t>
            </w:r>
            <w:r w:rsidRPr="00B8227C">
              <w:rPr>
                <w:rFonts w:eastAsia="宋体"/>
                <w:b/>
                <w:sz w:val="21"/>
                <w:szCs w:val="21"/>
                <w:lang w:eastAsia="zh-CN"/>
              </w:rPr>
              <w:t>设计）</w:t>
            </w:r>
          </w:p>
        </w:tc>
        <w:tc>
          <w:tcPr>
            <w:tcW w:w="2579" w:type="dxa"/>
            <w:gridSpan w:val="2"/>
            <w:tcMar>
              <w:left w:w="28" w:type="dxa"/>
              <w:right w:w="28" w:type="dxa"/>
            </w:tcMar>
            <w:vAlign w:val="center"/>
          </w:tcPr>
          <w:p w:rsidR="00914BA6" w:rsidRPr="00B8227C" w:rsidRDefault="00914BA6" w:rsidP="003E2BAB"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r w:rsidRPr="00B8227C">
              <w:rPr>
                <w:rFonts w:eastAsia="宋体"/>
                <w:b/>
                <w:sz w:val="21"/>
                <w:szCs w:val="21"/>
              </w:rPr>
              <w:t>教学</w:t>
            </w:r>
          </w:p>
          <w:p w:rsidR="00914BA6" w:rsidRPr="00B8227C" w:rsidRDefault="00914BA6" w:rsidP="003E2BAB"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B8227C">
              <w:rPr>
                <w:rFonts w:eastAsia="宋体"/>
                <w:b/>
                <w:sz w:val="21"/>
                <w:szCs w:val="21"/>
                <w:lang w:eastAsia="zh-CN"/>
              </w:rPr>
              <w:t>手段</w:t>
            </w:r>
          </w:p>
        </w:tc>
      </w:tr>
      <w:tr w:rsidR="00B574D9" w:rsidRPr="00B8227C" w:rsidTr="00F04FAF">
        <w:trPr>
          <w:trHeight w:val="340"/>
          <w:jc w:val="center"/>
        </w:trPr>
        <w:tc>
          <w:tcPr>
            <w:tcW w:w="526" w:type="dxa"/>
            <w:vAlign w:val="center"/>
          </w:tcPr>
          <w:p w:rsidR="00B574D9" w:rsidRPr="00B8227C" w:rsidRDefault="00B574D9" w:rsidP="002703C6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B8227C">
              <w:rPr>
                <w:rFonts w:eastAsia="宋体"/>
                <w:sz w:val="21"/>
                <w:szCs w:val="21"/>
                <w:lang w:eastAsia="zh-TW"/>
              </w:rPr>
              <w:t>1</w:t>
            </w:r>
          </w:p>
        </w:tc>
        <w:tc>
          <w:tcPr>
            <w:tcW w:w="2838" w:type="dxa"/>
            <w:vAlign w:val="center"/>
          </w:tcPr>
          <w:p w:rsidR="00B574D9" w:rsidRPr="00B8227C" w:rsidRDefault="00B574D9" w:rsidP="002703C6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B8227C">
              <w:rPr>
                <w:rFonts w:eastAsia="宋体"/>
                <w:sz w:val="21"/>
                <w:szCs w:val="21"/>
                <w:lang w:eastAsia="zh-CN"/>
              </w:rPr>
              <w:t>K</w:t>
            </w:r>
            <w:r w:rsidRPr="00B8227C">
              <w:rPr>
                <w:rFonts w:eastAsia="宋体"/>
                <w:sz w:val="21"/>
                <w:szCs w:val="21"/>
                <w:lang w:eastAsia="zh-TW"/>
              </w:rPr>
              <w:t>线图</w:t>
            </w:r>
          </w:p>
        </w:tc>
        <w:tc>
          <w:tcPr>
            <w:tcW w:w="903" w:type="dxa"/>
            <w:vAlign w:val="center"/>
          </w:tcPr>
          <w:p w:rsidR="00B574D9" w:rsidRPr="00B8227C" w:rsidRDefault="00B574D9" w:rsidP="002703C6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B8227C">
              <w:rPr>
                <w:rFonts w:eastAsia="宋体"/>
                <w:sz w:val="21"/>
                <w:szCs w:val="21"/>
                <w:lang w:eastAsia="zh-TW"/>
              </w:rPr>
              <w:t>谢依珊</w:t>
            </w:r>
          </w:p>
        </w:tc>
        <w:tc>
          <w:tcPr>
            <w:tcW w:w="798" w:type="dxa"/>
            <w:vAlign w:val="center"/>
          </w:tcPr>
          <w:p w:rsidR="00B574D9" w:rsidRPr="00B8227C" w:rsidRDefault="00B574D9" w:rsidP="002703C6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B8227C">
              <w:rPr>
                <w:rFonts w:eastAsia="宋体"/>
                <w:sz w:val="21"/>
                <w:szCs w:val="21"/>
                <w:lang w:eastAsia="zh-TW"/>
              </w:rPr>
              <w:t>3</w:t>
            </w:r>
          </w:p>
        </w:tc>
        <w:tc>
          <w:tcPr>
            <w:tcW w:w="3261" w:type="dxa"/>
            <w:gridSpan w:val="2"/>
            <w:vAlign w:val="center"/>
          </w:tcPr>
          <w:p w:rsidR="00B574D9" w:rsidRPr="00B8227C" w:rsidRDefault="00B574D9" w:rsidP="002703C6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B8227C">
              <w:rPr>
                <w:rFonts w:eastAsia="宋体"/>
                <w:sz w:val="21"/>
                <w:szCs w:val="21"/>
                <w:lang w:eastAsia="zh-CN"/>
              </w:rPr>
              <w:t>重点：课程任务介绍、</w:t>
            </w:r>
            <w:r w:rsidRPr="00B8227C">
              <w:rPr>
                <w:rFonts w:eastAsia="宋体"/>
                <w:sz w:val="21"/>
                <w:szCs w:val="21"/>
                <w:lang w:eastAsia="zh-CN"/>
              </w:rPr>
              <w:t>Tushare API</w:t>
            </w:r>
            <w:r w:rsidRPr="00B8227C">
              <w:rPr>
                <w:rFonts w:eastAsia="宋体"/>
                <w:sz w:val="21"/>
                <w:szCs w:val="21"/>
                <w:lang w:eastAsia="zh-CN"/>
              </w:rPr>
              <w:t>接口、</w:t>
            </w:r>
            <w:r w:rsidRPr="00B8227C">
              <w:rPr>
                <w:rFonts w:eastAsia="宋体"/>
                <w:sz w:val="21"/>
                <w:szCs w:val="21"/>
                <w:lang w:eastAsia="zh-CN"/>
              </w:rPr>
              <w:t>K</w:t>
            </w:r>
            <w:r w:rsidRPr="00B8227C">
              <w:rPr>
                <w:rFonts w:eastAsia="宋体"/>
                <w:sz w:val="21"/>
                <w:szCs w:val="21"/>
                <w:lang w:eastAsia="zh-CN"/>
              </w:rPr>
              <w:t>线图</w:t>
            </w:r>
          </w:p>
          <w:p w:rsidR="00B574D9" w:rsidRPr="00B8227C" w:rsidRDefault="00B574D9" w:rsidP="002703C6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B8227C">
              <w:rPr>
                <w:rFonts w:eastAsia="宋体"/>
                <w:sz w:val="21"/>
                <w:szCs w:val="21"/>
                <w:lang w:eastAsia="zh-CN"/>
              </w:rPr>
              <w:t>难点：以自定义函数建构自动读取</w:t>
            </w:r>
            <w:r w:rsidRPr="00B8227C">
              <w:rPr>
                <w:rFonts w:eastAsia="宋体"/>
                <w:sz w:val="21"/>
                <w:szCs w:val="21"/>
                <w:lang w:eastAsia="zh-CN"/>
              </w:rPr>
              <w:t>Tushare</w:t>
            </w:r>
            <w:r w:rsidRPr="00B8227C">
              <w:rPr>
                <w:rFonts w:eastAsia="宋体"/>
                <w:sz w:val="21"/>
                <w:szCs w:val="21"/>
                <w:lang w:eastAsia="zh-CN"/>
              </w:rPr>
              <w:t>数据并绘制</w:t>
            </w:r>
            <w:r w:rsidRPr="00B8227C">
              <w:rPr>
                <w:rFonts w:eastAsia="宋体"/>
                <w:sz w:val="21"/>
                <w:szCs w:val="21"/>
                <w:lang w:eastAsia="zh-CN"/>
              </w:rPr>
              <w:t>K</w:t>
            </w:r>
            <w:r w:rsidRPr="00B8227C">
              <w:rPr>
                <w:rFonts w:eastAsia="宋体"/>
                <w:sz w:val="21"/>
                <w:szCs w:val="21"/>
                <w:lang w:eastAsia="zh-CN"/>
              </w:rPr>
              <w:t>线图的编程。</w:t>
            </w:r>
          </w:p>
          <w:p w:rsidR="00B574D9" w:rsidRPr="00B8227C" w:rsidRDefault="00B574D9" w:rsidP="002703C6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B8227C">
              <w:rPr>
                <w:rFonts w:eastAsia="宋体"/>
                <w:sz w:val="21"/>
                <w:szCs w:val="21"/>
                <w:lang w:eastAsia="zh-CN"/>
              </w:rPr>
              <w:t>课程思政融入点：金融科技人才从事量化投資的技术准备。</w:t>
            </w:r>
          </w:p>
        </w:tc>
        <w:tc>
          <w:tcPr>
            <w:tcW w:w="1842" w:type="dxa"/>
            <w:vAlign w:val="center"/>
          </w:tcPr>
          <w:p w:rsidR="00B574D9" w:rsidRPr="00B8227C" w:rsidRDefault="004C5110" w:rsidP="002703C6">
            <w:pPr>
              <w:spacing w:after="0" w:line="360" w:lineRule="exact"/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 w:rsidRPr="00B8227C">
              <w:rPr>
                <w:rFonts w:eastAsia="宋体"/>
                <w:sz w:val="21"/>
                <w:szCs w:val="21"/>
                <w:lang w:eastAsia="zh-CN"/>
              </w:rPr>
              <w:t>综合</w:t>
            </w:r>
          </w:p>
        </w:tc>
        <w:tc>
          <w:tcPr>
            <w:tcW w:w="2579" w:type="dxa"/>
            <w:gridSpan w:val="2"/>
            <w:vAlign w:val="center"/>
          </w:tcPr>
          <w:p w:rsidR="00B574D9" w:rsidRPr="00B8227C" w:rsidRDefault="00B574D9" w:rsidP="002703C6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B8227C">
              <w:rPr>
                <w:rFonts w:eastAsia="宋体"/>
                <w:sz w:val="21"/>
                <w:szCs w:val="21"/>
                <w:lang w:eastAsia="zh-CN"/>
              </w:rPr>
              <w:t>分组讨论，并完成个人项目编程</w:t>
            </w:r>
          </w:p>
        </w:tc>
      </w:tr>
      <w:tr w:rsidR="00B574D9" w:rsidRPr="00B8227C" w:rsidTr="00F04FAF">
        <w:trPr>
          <w:trHeight w:val="340"/>
          <w:jc w:val="center"/>
        </w:trPr>
        <w:tc>
          <w:tcPr>
            <w:tcW w:w="526" w:type="dxa"/>
            <w:vAlign w:val="center"/>
          </w:tcPr>
          <w:p w:rsidR="00B574D9" w:rsidRPr="00B8227C" w:rsidRDefault="00B574D9" w:rsidP="00B574D9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B8227C">
              <w:rPr>
                <w:rFonts w:eastAsia="宋体"/>
                <w:sz w:val="21"/>
                <w:szCs w:val="21"/>
                <w:lang w:eastAsia="zh-TW"/>
              </w:rPr>
              <w:t>2</w:t>
            </w:r>
          </w:p>
        </w:tc>
        <w:tc>
          <w:tcPr>
            <w:tcW w:w="2838" w:type="dxa"/>
            <w:vAlign w:val="center"/>
          </w:tcPr>
          <w:p w:rsidR="00B574D9" w:rsidRPr="00B8227C" w:rsidRDefault="00B574D9" w:rsidP="00B574D9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B8227C">
              <w:rPr>
                <w:rFonts w:eastAsia="宋体"/>
                <w:sz w:val="21"/>
                <w:szCs w:val="21"/>
                <w:lang w:eastAsia="zh-CN"/>
              </w:rPr>
              <w:t>利用</w:t>
            </w:r>
            <w:r w:rsidRPr="00B8227C">
              <w:rPr>
                <w:rFonts w:eastAsia="宋体"/>
                <w:sz w:val="21"/>
                <w:szCs w:val="21"/>
                <w:lang w:eastAsia="zh-CN"/>
              </w:rPr>
              <w:t>K</w:t>
            </w:r>
            <w:r w:rsidRPr="00B8227C">
              <w:rPr>
                <w:rFonts w:eastAsia="宋体"/>
                <w:sz w:val="21"/>
                <w:szCs w:val="21"/>
                <w:lang w:eastAsia="zh-CN"/>
              </w:rPr>
              <w:t>线形态捕捉涨跌趋势</w:t>
            </w:r>
          </w:p>
        </w:tc>
        <w:tc>
          <w:tcPr>
            <w:tcW w:w="903" w:type="dxa"/>
            <w:vAlign w:val="center"/>
          </w:tcPr>
          <w:p w:rsidR="00B574D9" w:rsidRPr="00B8227C" w:rsidRDefault="00B574D9" w:rsidP="00B574D9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B8227C">
              <w:rPr>
                <w:rFonts w:eastAsia="宋体"/>
                <w:sz w:val="21"/>
                <w:szCs w:val="21"/>
                <w:lang w:eastAsia="zh-TW"/>
              </w:rPr>
              <w:t>谢依珊</w:t>
            </w:r>
          </w:p>
        </w:tc>
        <w:tc>
          <w:tcPr>
            <w:tcW w:w="798" w:type="dxa"/>
            <w:vAlign w:val="center"/>
          </w:tcPr>
          <w:p w:rsidR="00B574D9" w:rsidRPr="00B8227C" w:rsidRDefault="00B574D9" w:rsidP="00B574D9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B8227C">
              <w:rPr>
                <w:rFonts w:eastAsia="宋体"/>
                <w:sz w:val="21"/>
                <w:szCs w:val="21"/>
                <w:lang w:eastAsia="zh-TW"/>
              </w:rPr>
              <w:t>3</w:t>
            </w:r>
          </w:p>
        </w:tc>
        <w:tc>
          <w:tcPr>
            <w:tcW w:w="3261" w:type="dxa"/>
            <w:gridSpan w:val="2"/>
            <w:vAlign w:val="center"/>
          </w:tcPr>
          <w:p w:rsidR="00B574D9" w:rsidRPr="00B8227C" w:rsidRDefault="00B574D9" w:rsidP="00B574D9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B8227C">
              <w:rPr>
                <w:rFonts w:eastAsia="宋体"/>
                <w:sz w:val="21"/>
                <w:szCs w:val="21"/>
                <w:lang w:eastAsia="zh-CN"/>
              </w:rPr>
              <w:t>重点：早晨之星、黄昏之星</w:t>
            </w:r>
          </w:p>
          <w:p w:rsidR="00B574D9" w:rsidRPr="00B8227C" w:rsidRDefault="00B574D9" w:rsidP="00B574D9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B8227C">
              <w:rPr>
                <w:rFonts w:eastAsia="宋体"/>
                <w:sz w:val="21"/>
                <w:szCs w:val="21"/>
                <w:lang w:eastAsia="zh-CN"/>
              </w:rPr>
              <w:t>难点：以自定义函数建构捕捉早晨之星与黄昏之星的编程。</w:t>
            </w:r>
          </w:p>
          <w:p w:rsidR="00B574D9" w:rsidRPr="00B8227C" w:rsidRDefault="00B574D9" w:rsidP="00B574D9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B8227C">
              <w:rPr>
                <w:rFonts w:eastAsia="宋体"/>
                <w:sz w:val="21"/>
                <w:szCs w:val="21"/>
                <w:lang w:eastAsia="zh-CN"/>
              </w:rPr>
              <w:t>课程思政融入点：金融科技人才从事量化投資的技术准备。</w:t>
            </w:r>
          </w:p>
        </w:tc>
        <w:tc>
          <w:tcPr>
            <w:tcW w:w="1842" w:type="dxa"/>
            <w:vAlign w:val="center"/>
          </w:tcPr>
          <w:p w:rsidR="00B574D9" w:rsidRPr="00B8227C" w:rsidRDefault="00B574D9" w:rsidP="00B574D9">
            <w:pPr>
              <w:spacing w:after="0" w:line="360" w:lineRule="exact"/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 w:rsidRPr="00B8227C">
              <w:rPr>
                <w:rFonts w:eastAsia="宋体"/>
                <w:sz w:val="21"/>
                <w:szCs w:val="21"/>
              </w:rPr>
              <w:t>综合</w:t>
            </w:r>
          </w:p>
        </w:tc>
        <w:tc>
          <w:tcPr>
            <w:tcW w:w="2579" w:type="dxa"/>
            <w:gridSpan w:val="2"/>
            <w:vAlign w:val="center"/>
          </w:tcPr>
          <w:p w:rsidR="00B574D9" w:rsidRPr="00B8227C" w:rsidRDefault="00B574D9" w:rsidP="00B574D9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B8227C">
              <w:rPr>
                <w:rFonts w:eastAsia="宋体"/>
                <w:sz w:val="21"/>
                <w:szCs w:val="21"/>
                <w:lang w:eastAsia="zh-CN"/>
              </w:rPr>
              <w:t>分组讨论，并完成个人项目编程</w:t>
            </w:r>
          </w:p>
        </w:tc>
      </w:tr>
      <w:tr w:rsidR="00B574D9" w:rsidRPr="00B8227C" w:rsidTr="00F04FAF">
        <w:trPr>
          <w:trHeight w:val="340"/>
          <w:jc w:val="center"/>
        </w:trPr>
        <w:tc>
          <w:tcPr>
            <w:tcW w:w="526" w:type="dxa"/>
            <w:vAlign w:val="center"/>
          </w:tcPr>
          <w:p w:rsidR="00B574D9" w:rsidRPr="00B8227C" w:rsidRDefault="00B574D9" w:rsidP="00B574D9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B8227C">
              <w:rPr>
                <w:rFonts w:eastAsia="宋体"/>
                <w:sz w:val="21"/>
                <w:szCs w:val="21"/>
                <w:lang w:eastAsia="zh-TW"/>
              </w:rPr>
              <w:t>3</w:t>
            </w:r>
          </w:p>
        </w:tc>
        <w:tc>
          <w:tcPr>
            <w:tcW w:w="2838" w:type="dxa"/>
            <w:vAlign w:val="center"/>
          </w:tcPr>
          <w:p w:rsidR="00B574D9" w:rsidRPr="00B8227C" w:rsidRDefault="00B574D9" w:rsidP="00B574D9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B8227C">
              <w:rPr>
                <w:rFonts w:eastAsia="宋体"/>
                <w:sz w:val="21"/>
                <w:szCs w:val="21"/>
                <w:lang w:eastAsia="zh-CN"/>
              </w:rPr>
              <w:t>K</w:t>
            </w:r>
            <w:r w:rsidRPr="00B8227C">
              <w:rPr>
                <w:rFonts w:eastAsia="宋体"/>
                <w:sz w:val="21"/>
                <w:szCs w:val="21"/>
                <w:lang w:eastAsia="zh-CN"/>
              </w:rPr>
              <w:t>线形态交易形态与回测</w:t>
            </w:r>
          </w:p>
        </w:tc>
        <w:tc>
          <w:tcPr>
            <w:tcW w:w="903" w:type="dxa"/>
            <w:vAlign w:val="center"/>
          </w:tcPr>
          <w:p w:rsidR="00B574D9" w:rsidRPr="00B8227C" w:rsidRDefault="00B574D9" w:rsidP="00B574D9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B8227C">
              <w:rPr>
                <w:rFonts w:eastAsia="宋体"/>
                <w:sz w:val="21"/>
                <w:szCs w:val="21"/>
                <w:lang w:eastAsia="zh-TW"/>
              </w:rPr>
              <w:t>谢依珊</w:t>
            </w:r>
          </w:p>
        </w:tc>
        <w:tc>
          <w:tcPr>
            <w:tcW w:w="798" w:type="dxa"/>
            <w:vAlign w:val="center"/>
          </w:tcPr>
          <w:p w:rsidR="00B574D9" w:rsidRPr="00B8227C" w:rsidRDefault="00B574D9" w:rsidP="00B574D9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B8227C">
              <w:rPr>
                <w:rFonts w:eastAsia="宋体"/>
                <w:sz w:val="21"/>
                <w:szCs w:val="21"/>
                <w:lang w:eastAsia="zh-TW"/>
              </w:rPr>
              <w:t>3</w:t>
            </w:r>
          </w:p>
        </w:tc>
        <w:tc>
          <w:tcPr>
            <w:tcW w:w="3261" w:type="dxa"/>
            <w:gridSpan w:val="2"/>
            <w:vAlign w:val="center"/>
          </w:tcPr>
          <w:p w:rsidR="00B574D9" w:rsidRPr="00B8227C" w:rsidRDefault="00B574D9" w:rsidP="00B574D9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B8227C">
              <w:rPr>
                <w:rFonts w:eastAsia="宋体"/>
                <w:sz w:val="21"/>
                <w:szCs w:val="21"/>
                <w:lang w:eastAsia="zh-CN"/>
              </w:rPr>
              <w:t>重点：建立捕捉涨跌趋势的讯号函数并回测收益率</w:t>
            </w:r>
          </w:p>
          <w:p w:rsidR="00B574D9" w:rsidRPr="00B8227C" w:rsidRDefault="00B574D9" w:rsidP="00B574D9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B8227C">
              <w:rPr>
                <w:rFonts w:eastAsia="宋体"/>
                <w:sz w:val="21"/>
                <w:szCs w:val="21"/>
                <w:lang w:eastAsia="zh-CN"/>
              </w:rPr>
              <w:t>难点：以自定义函数建构回测早晨之星与黄昏之星讯号的编程。</w:t>
            </w:r>
          </w:p>
          <w:p w:rsidR="00B574D9" w:rsidRPr="00B8227C" w:rsidRDefault="00B574D9" w:rsidP="00B574D9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B8227C">
              <w:rPr>
                <w:rFonts w:eastAsia="宋体"/>
                <w:sz w:val="21"/>
                <w:szCs w:val="21"/>
                <w:lang w:eastAsia="zh-CN"/>
              </w:rPr>
              <w:t>课程思政融入点：金融科技人才从事量化投資的技术准备。</w:t>
            </w:r>
          </w:p>
        </w:tc>
        <w:tc>
          <w:tcPr>
            <w:tcW w:w="1842" w:type="dxa"/>
            <w:vAlign w:val="center"/>
          </w:tcPr>
          <w:p w:rsidR="00B574D9" w:rsidRPr="00B8227C" w:rsidRDefault="00B574D9" w:rsidP="00B574D9">
            <w:pPr>
              <w:spacing w:after="0" w:line="360" w:lineRule="exact"/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 w:rsidRPr="00B8227C">
              <w:rPr>
                <w:rFonts w:eastAsia="宋体"/>
                <w:sz w:val="21"/>
                <w:szCs w:val="21"/>
              </w:rPr>
              <w:t>综合</w:t>
            </w:r>
          </w:p>
        </w:tc>
        <w:tc>
          <w:tcPr>
            <w:tcW w:w="2579" w:type="dxa"/>
            <w:gridSpan w:val="2"/>
            <w:vAlign w:val="center"/>
          </w:tcPr>
          <w:p w:rsidR="00B574D9" w:rsidRPr="00B8227C" w:rsidRDefault="00B574D9" w:rsidP="00B574D9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B8227C">
              <w:rPr>
                <w:rFonts w:eastAsia="宋体"/>
                <w:sz w:val="21"/>
                <w:szCs w:val="21"/>
                <w:lang w:eastAsia="zh-CN"/>
              </w:rPr>
              <w:t>分组讨论，并完成个人项目编程</w:t>
            </w:r>
          </w:p>
        </w:tc>
      </w:tr>
      <w:tr w:rsidR="00B574D9" w:rsidRPr="00B8227C" w:rsidTr="00F04FAF">
        <w:trPr>
          <w:trHeight w:val="340"/>
          <w:jc w:val="center"/>
        </w:trPr>
        <w:tc>
          <w:tcPr>
            <w:tcW w:w="526" w:type="dxa"/>
            <w:vAlign w:val="center"/>
          </w:tcPr>
          <w:p w:rsidR="00B574D9" w:rsidRPr="00B8227C" w:rsidRDefault="00B574D9" w:rsidP="00B574D9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B8227C">
              <w:rPr>
                <w:rFonts w:eastAsia="宋体"/>
                <w:sz w:val="21"/>
                <w:szCs w:val="21"/>
                <w:lang w:eastAsia="zh-TW"/>
              </w:rPr>
              <w:t>4</w:t>
            </w:r>
          </w:p>
        </w:tc>
        <w:tc>
          <w:tcPr>
            <w:tcW w:w="2838" w:type="dxa"/>
            <w:vAlign w:val="center"/>
          </w:tcPr>
          <w:p w:rsidR="00B574D9" w:rsidRPr="00B8227C" w:rsidRDefault="00B574D9" w:rsidP="00B574D9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B8227C">
              <w:rPr>
                <w:rFonts w:eastAsia="宋体"/>
                <w:sz w:val="21"/>
                <w:szCs w:val="21"/>
                <w:lang w:eastAsia="zh-TW"/>
              </w:rPr>
              <w:t>RSI</w:t>
            </w:r>
            <w:r w:rsidRPr="00B8227C">
              <w:rPr>
                <w:rFonts w:eastAsia="宋体"/>
                <w:sz w:val="21"/>
                <w:szCs w:val="21"/>
                <w:lang w:eastAsia="zh-TW"/>
              </w:rPr>
              <w:t>相对强弱指标</w:t>
            </w:r>
          </w:p>
        </w:tc>
        <w:tc>
          <w:tcPr>
            <w:tcW w:w="903" w:type="dxa"/>
            <w:vAlign w:val="center"/>
          </w:tcPr>
          <w:p w:rsidR="00B574D9" w:rsidRPr="00B8227C" w:rsidRDefault="00B574D9" w:rsidP="00B574D9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B8227C">
              <w:rPr>
                <w:rFonts w:eastAsia="宋体"/>
                <w:sz w:val="21"/>
                <w:szCs w:val="21"/>
                <w:lang w:eastAsia="zh-TW"/>
              </w:rPr>
              <w:t>谢依珊</w:t>
            </w:r>
          </w:p>
        </w:tc>
        <w:tc>
          <w:tcPr>
            <w:tcW w:w="798" w:type="dxa"/>
            <w:vAlign w:val="center"/>
          </w:tcPr>
          <w:p w:rsidR="00B574D9" w:rsidRPr="00B8227C" w:rsidRDefault="00B574D9" w:rsidP="00B574D9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B8227C">
              <w:rPr>
                <w:rFonts w:eastAsia="宋体"/>
                <w:sz w:val="21"/>
                <w:szCs w:val="21"/>
                <w:lang w:eastAsia="zh-TW"/>
              </w:rPr>
              <w:t>3</w:t>
            </w:r>
          </w:p>
        </w:tc>
        <w:tc>
          <w:tcPr>
            <w:tcW w:w="3261" w:type="dxa"/>
            <w:gridSpan w:val="2"/>
            <w:vAlign w:val="center"/>
          </w:tcPr>
          <w:p w:rsidR="00B574D9" w:rsidRPr="00B8227C" w:rsidRDefault="00B574D9" w:rsidP="00B574D9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B8227C">
              <w:rPr>
                <w:rFonts w:eastAsia="宋体"/>
                <w:sz w:val="21"/>
                <w:szCs w:val="21"/>
                <w:lang w:eastAsia="zh-CN"/>
              </w:rPr>
              <w:t>重点：计算</w:t>
            </w:r>
            <w:r w:rsidRPr="00B8227C">
              <w:rPr>
                <w:rFonts w:eastAsia="宋体"/>
                <w:sz w:val="21"/>
                <w:szCs w:val="21"/>
                <w:lang w:eastAsia="zh-CN"/>
              </w:rPr>
              <w:t>6</w:t>
            </w:r>
            <w:r w:rsidRPr="00B8227C">
              <w:rPr>
                <w:rFonts w:eastAsia="宋体"/>
                <w:sz w:val="21"/>
                <w:szCs w:val="21"/>
                <w:lang w:eastAsia="zh-CN"/>
              </w:rPr>
              <w:t>日、</w:t>
            </w:r>
            <w:r w:rsidRPr="00B8227C">
              <w:rPr>
                <w:rFonts w:eastAsia="宋体"/>
                <w:sz w:val="21"/>
                <w:szCs w:val="21"/>
                <w:lang w:eastAsia="zh-CN"/>
              </w:rPr>
              <w:t>12</w:t>
            </w:r>
            <w:r w:rsidRPr="00B8227C">
              <w:rPr>
                <w:rFonts w:eastAsia="宋体"/>
                <w:sz w:val="21"/>
                <w:szCs w:val="21"/>
                <w:lang w:eastAsia="zh-CN"/>
              </w:rPr>
              <w:t>日、</w:t>
            </w:r>
            <w:r w:rsidRPr="00B8227C">
              <w:rPr>
                <w:rFonts w:eastAsia="宋体"/>
                <w:sz w:val="21"/>
                <w:szCs w:val="21"/>
                <w:lang w:eastAsia="zh-CN"/>
              </w:rPr>
              <w:t>14</w:t>
            </w:r>
            <w:r w:rsidRPr="00B8227C">
              <w:rPr>
                <w:rFonts w:eastAsia="宋体"/>
                <w:sz w:val="21"/>
                <w:szCs w:val="21"/>
                <w:lang w:eastAsia="zh-CN"/>
              </w:rPr>
              <w:t>日与</w:t>
            </w:r>
            <w:r w:rsidRPr="00B8227C">
              <w:rPr>
                <w:rFonts w:eastAsia="宋体"/>
                <w:sz w:val="21"/>
                <w:szCs w:val="21"/>
                <w:lang w:eastAsia="zh-CN"/>
              </w:rPr>
              <w:lastRenderedPageBreak/>
              <w:t>24</w:t>
            </w:r>
            <w:r w:rsidRPr="00B8227C">
              <w:rPr>
                <w:rFonts w:eastAsia="宋体"/>
                <w:sz w:val="21"/>
                <w:szCs w:val="21"/>
                <w:lang w:eastAsia="zh-CN"/>
              </w:rPr>
              <w:t>日</w:t>
            </w:r>
            <w:r w:rsidRPr="00B8227C">
              <w:rPr>
                <w:rFonts w:eastAsia="宋体"/>
                <w:sz w:val="21"/>
                <w:szCs w:val="21"/>
                <w:lang w:eastAsia="zh-CN"/>
              </w:rPr>
              <w:t>RSI</w:t>
            </w:r>
            <w:r w:rsidR="004C5110" w:rsidRPr="00B8227C">
              <w:rPr>
                <w:rFonts w:eastAsia="宋体"/>
                <w:sz w:val="21"/>
                <w:szCs w:val="21"/>
                <w:lang w:eastAsia="zh-CN"/>
              </w:rPr>
              <w:t>、黄金交叉、死亡交差</w:t>
            </w:r>
          </w:p>
          <w:p w:rsidR="00B574D9" w:rsidRPr="00B8227C" w:rsidRDefault="00B574D9" w:rsidP="00B574D9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B8227C">
              <w:rPr>
                <w:rFonts w:eastAsia="宋体"/>
                <w:sz w:val="21"/>
                <w:szCs w:val="21"/>
                <w:lang w:eastAsia="zh-CN"/>
              </w:rPr>
              <w:t>难点：以自定义函数建构</w:t>
            </w:r>
            <w:r w:rsidRPr="00B8227C">
              <w:rPr>
                <w:rFonts w:eastAsia="宋体"/>
                <w:sz w:val="21"/>
                <w:szCs w:val="21"/>
                <w:lang w:eastAsia="zh-CN"/>
              </w:rPr>
              <w:t>N</w:t>
            </w:r>
            <w:r w:rsidRPr="00B8227C">
              <w:rPr>
                <w:rFonts w:eastAsia="宋体"/>
                <w:sz w:val="21"/>
                <w:szCs w:val="21"/>
                <w:lang w:eastAsia="zh-CN"/>
              </w:rPr>
              <w:t>日的</w:t>
            </w:r>
            <w:r w:rsidRPr="00B8227C">
              <w:rPr>
                <w:rFonts w:eastAsia="宋体"/>
                <w:sz w:val="21"/>
                <w:szCs w:val="21"/>
                <w:lang w:eastAsia="zh-CN"/>
              </w:rPr>
              <w:t>RSI</w:t>
            </w:r>
            <w:r w:rsidRPr="00B8227C">
              <w:rPr>
                <w:rFonts w:eastAsia="宋体"/>
                <w:sz w:val="21"/>
                <w:szCs w:val="21"/>
                <w:lang w:eastAsia="zh-CN"/>
              </w:rPr>
              <w:t>的编程</w:t>
            </w:r>
          </w:p>
          <w:p w:rsidR="00B574D9" w:rsidRPr="00B8227C" w:rsidRDefault="00B574D9" w:rsidP="00B574D9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B8227C">
              <w:rPr>
                <w:rFonts w:eastAsia="宋体"/>
                <w:sz w:val="21"/>
                <w:szCs w:val="21"/>
                <w:lang w:eastAsia="zh-CN"/>
              </w:rPr>
              <w:t>课程思政融入点：金融科技人才从事量化投資的技术准备。</w:t>
            </w:r>
          </w:p>
        </w:tc>
        <w:tc>
          <w:tcPr>
            <w:tcW w:w="1842" w:type="dxa"/>
            <w:vAlign w:val="center"/>
          </w:tcPr>
          <w:p w:rsidR="00B574D9" w:rsidRPr="00B8227C" w:rsidRDefault="00B574D9" w:rsidP="00B574D9">
            <w:pPr>
              <w:spacing w:after="0" w:line="360" w:lineRule="exact"/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 w:rsidRPr="00B8227C">
              <w:rPr>
                <w:rFonts w:eastAsia="宋体"/>
                <w:sz w:val="21"/>
                <w:szCs w:val="21"/>
              </w:rPr>
              <w:lastRenderedPageBreak/>
              <w:t>综合</w:t>
            </w:r>
          </w:p>
        </w:tc>
        <w:tc>
          <w:tcPr>
            <w:tcW w:w="2579" w:type="dxa"/>
            <w:gridSpan w:val="2"/>
            <w:vAlign w:val="center"/>
          </w:tcPr>
          <w:p w:rsidR="00B574D9" w:rsidRPr="00B8227C" w:rsidRDefault="00B574D9" w:rsidP="00B574D9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B8227C">
              <w:rPr>
                <w:rFonts w:eastAsia="宋体"/>
                <w:sz w:val="21"/>
                <w:szCs w:val="21"/>
                <w:lang w:eastAsia="zh-CN"/>
              </w:rPr>
              <w:t>分组讨论，并完成个人项</w:t>
            </w:r>
            <w:r w:rsidRPr="00B8227C">
              <w:rPr>
                <w:rFonts w:eastAsia="宋体"/>
                <w:sz w:val="21"/>
                <w:szCs w:val="21"/>
                <w:lang w:eastAsia="zh-CN"/>
              </w:rPr>
              <w:lastRenderedPageBreak/>
              <w:t>目编程</w:t>
            </w:r>
          </w:p>
        </w:tc>
      </w:tr>
      <w:tr w:rsidR="00B574D9" w:rsidRPr="00B8227C" w:rsidTr="00F04FAF">
        <w:trPr>
          <w:trHeight w:val="340"/>
          <w:jc w:val="center"/>
        </w:trPr>
        <w:tc>
          <w:tcPr>
            <w:tcW w:w="526" w:type="dxa"/>
            <w:vAlign w:val="center"/>
          </w:tcPr>
          <w:p w:rsidR="00B574D9" w:rsidRPr="00B8227C" w:rsidRDefault="00B574D9" w:rsidP="00B574D9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B8227C">
              <w:rPr>
                <w:rFonts w:eastAsia="宋体"/>
                <w:sz w:val="21"/>
                <w:szCs w:val="21"/>
                <w:lang w:eastAsia="zh-TW"/>
              </w:rPr>
              <w:lastRenderedPageBreak/>
              <w:t>5</w:t>
            </w:r>
          </w:p>
        </w:tc>
        <w:tc>
          <w:tcPr>
            <w:tcW w:w="2838" w:type="dxa"/>
            <w:vAlign w:val="center"/>
          </w:tcPr>
          <w:p w:rsidR="00B574D9" w:rsidRPr="00B8227C" w:rsidRDefault="00B574D9" w:rsidP="00B574D9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B8227C">
              <w:rPr>
                <w:rFonts w:eastAsia="宋体"/>
                <w:sz w:val="21"/>
                <w:szCs w:val="21"/>
                <w:lang w:eastAsia="zh-CN"/>
              </w:rPr>
              <w:t xml:space="preserve"> RSI</w:t>
            </w:r>
            <w:r w:rsidRPr="00B8227C">
              <w:rPr>
                <w:rFonts w:eastAsia="宋体"/>
                <w:sz w:val="21"/>
                <w:szCs w:val="21"/>
                <w:lang w:eastAsia="zh-CN"/>
              </w:rPr>
              <w:t>交易策略与回测</w:t>
            </w:r>
          </w:p>
        </w:tc>
        <w:tc>
          <w:tcPr>
            <w:tcW w:w="903" w:type="dxa"/>
            <w:vAlign w:val="center"/>
          </w:tcPr>
          <w:p w:rsidR="00B574D9" w:rsidRPr="00B8227C" w:rsidRDefault="00B574D9" w:rsidP="00B574D9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B8227C">
              <w:rPr>
                <w:rFonts w:eastAsia="宋体"/>
                <w:sz w:val="21"/>
                <w:szCs w:val="21"/>
                <w:lang w:eastAsia="zh-TW"/>
              </w:rPr>
              <w:t>谢依珊</w:t>
            </w:r>
          </w:p>
        </w:tc>
        <w:tc>
          <w:tcPr>
            <w:tcW w:w="798" w:type="dxa"/>
            <w:vAlign w:val="center"/>
          </w:tcPr>
          <w:p w:rsidR="00B574D9" w:rsidRPr="00B8227C" w:rsidRDefault="00B574D9" w:rsidP="00B574D9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B8227C">
              <w:rPr>
                <w:rFonts w:eastAsia="宋体"/>
                <w:sz w:val="21"/>
                <w:szCs w:val="21"/>
                <w:lang w:eastAsia="zh-TW"/>
              </w:rPr>
              <w:t>3</w:t>
            </w:r>
          </w:p>
        </w:tc>
        <w:tc>
          <w:tcPr>
            <w:tcW w:w="3261" w:type="dxa"/>
            <w:gridSpan w:val="2"/>
            <w:vAlign w:val="center"/>
          </w:tcPr>
          <w:p w:rsidR="00B574D9" w:rsidRPr="00B8227C" w:rsidRDefault="00B574D9" w:rsidP="00B574D9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B8227C">
              <w:rPr>
                <w:rFonts w:eastAsia="宋体"/>
                <w:sz w:val="21"/>
                <w:szCs w:val="21"/>
                <w:lang w:eastAsia="zh-CN"/>
              </w:rPr>
              <w:t>重点：制定</w:t>
            </w:r>
            <w:r w:rsidRPr="00B8227C">
              <w:rPr>
                <w:rFonts w:eastAsia="宋体"/>
                <w:sz w:val="21"/>
                <w:szCs w:val="21"/>
                <w:lang w:eastAsia="zh-CN"/>
              </w:rPr>
              <w:t>RSI</w:t>
            </w:r>
            <w:r w:rsidRPr="00B8227C">
              <w:rPr>
                <w:rFonts w:eastAsia="宋体"/>
                <w:sz w:val="21"/>
                <w:szCs w:val="21"/>
                <w:lang w:eastAsia="zh-CN"/>
              </w:rPr>
              <w:t>交易策略并进行回测并回测收益率</w:t>
            </w:r>
          </w:p>
          <w:p w:rsidR="00B574D9" w:rsidRPr="00B8227C" w:rsidRDefault="00B574D9" w:rsidP="00B574D9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B8227C">
              <w:rPr>
                <w:rFonts w:eastAsia="宋体"/>
                <w:sz w:val="21"/>
                <w:szCs w:val="21"/>
                <w:lang w:eastAsia="zh-CN"/>
              </w:rPr>
              <w:t>难点：以自定义函数建构</w:t>
            </w:r>
            <w:r w:rsidRPr="00B8227C">
              <w:rPr>
                <w:rFonts w:eastAsia="宋体"/>
                <w:sz w:val="21"/>
                <w:szCs w:val="21"/>
                <w:lang w:eastAsia="zh-CN"/>
              </w:rPr>
              <w:t>RSI</w:t>
            </w:r>
            <w:r w:rsidRPr="00B8227C">
              <w:rPr>
                <w:rFonts w:eastAsia="宋体"/>
                <w:sz w:val="21"/>
                <w:szCs w:val="21"/>
                <w:lang w:eastAsia="zh-CN"/>
              </w:rPr>
              <w:t>交易策略与回测的编程</w:t>
            </w:r>
          </w:p>
          <w:p w:rsidR="00B574D9" w:rsidRPr="00B8227C" w:rsidRDefault="00B574D9" w:rsidP="00B574D9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B8227C">
              <w:rPr>
                <w:rFonts w:eastAsia="宋体"/>
                <w:sz w:val="21"/>
                <w:szCs w:val="21"/>
                <w:lang w:eastAsia="zh-CN"/>
              </w:rPr>
              <w:t>课程思政融入点：金融科技人才从事量化投資的技术准备。</w:t>
            </w:r>
            <w:r w:rsidRPr="00B8227C">
              <w:rPr>
                <w:rFonts w:eastAsia="宋体"/>
                <w:sz w:val="21"/>
                <w:szCs w:val="21"/>
                <w:lang w:eastAsia="zh-CN"/>
              </w:rPr>
              <w:t xml:space="preserve"> </w:t>
            </w:r>
          </w:p>
        </w:tc>
        <w:tc>
          <w:tcPr>
            <w:tcW w:w="1842" w:type="dxa"/>
            <w:vAlign w:val="center"/>
          </w:tcPr>
          <w:p w:rsidR="00B574D9" w:rsidRPr="00B8227C" w:rsidRDefault="00B574D9" w:rsidP="00B574D9">
            <w:pPr>
              <w:spacing w:after="0" w:line="360" w:lineRule="exact"/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 w:rsidRPr="00B8227C">
              <w:rPr>
                <w:rFonts w:eastAsia="宋体"/>
                <w:sz w:val="21"/>
                <w:szCs w:val="21"/>
              </w:rPr>
              <w:t>综合</w:t>
            </w:r>
          </w:p>
        </w:tc>
        <w:tc>
          <w:tcPr>
            <w:tcW w:w="2579" w:type="dxa"/>
            <w:gridSpan w:val="2"/>
            <w:vAlign w:val="center"/>
          </w:tcPr>
          <w:p w:rsidR="00B574D9" w:rsidRPr="00B8227C" w:rsidRDefault="00B574D9" w:rsidP="00B574D9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B8227C">
              <w:rPr>
                <w:rFonts w:eastAsia="宋体"/>
                <w:sz w:val="21"/>
                <w:szCs w:val="21"/>
                <w:lang w:eastAsia="zh-CN"/>
              </w:rPr>
              <w:t>分组讨论，并完成个人项目编程</w:t>
            </w:r>
          </w:p>
        </w:tc>
      </w:tr>
      <w:tr w:rsidR="00B574D9" w:rsidRPr="00B8227C" w:rsidTr="00F04FAF">
        <w:trPr>
          <w:trHeight w:val="340"/>
          <w:jc w:val="center"/>
        </w:trPr>
        <w:tc>
          <w:tcPr>
            <w:tcW w:w="526" w:type="dxa"/>
            <w:vAlign w:val="center"/>
          </w:tcPr>
          <w:p w:rsidR="00B574D9" w:rsidRPr="00B8227C" w:rsidRDefault="00B574D9" w:rsidP="00B574D9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B8227C">
              <w:rPr>
                <w:rFonts w:eastAsia="宋体"/>
                <w:sz w:val="21"/>
                <w:szCs w:val="21"/>
                <w:lang w:eastAsia="zh-TW"/>
              </w:rPr>
              <w:t>6</w:t>
            </w:r>
          </w:p>
        </w:tc>
        <w:tc>
          <w:tcPr>
            <w:tcW w:w="2838" w:type="dxa"/>
            <w:vAlign w:val="center"/>
          </w:tcPr>
          <w:p w:rsidR="00B574D9" w:rsidRPr="00B8227C" w:rsidRDefault="00B574D9" w:rsidP="00B574D9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B8227C">
              <w:rPr>
                <w:rFonts w:eastAsia="宋体"/>
                <w:sz w:val="21"/>
                <w:szCs w:val="21"/>
                <w:lang w:eastAsia="zh-CN"/>
              </w:rPr>
              <w:t>双均线交易策略</w:t>
            </w:r>
          </w:p>
        </w:tc>
        <w:tc>
          <w:tcPr>
            <w:tcW w:w="903" w:type="dxa"/>
            <w:vAlign w:val="center"/>
          </w:tcPr>
          <w:p w:rsidR="00B574D9" w:rsidRPr="00B8227C" w:rsidRDefault="00B574D9" w:rsidP="00B574D9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B8227C">
              <w:rPr>
                <w:rFonts w:eastAsia="宋体"/>
                <w:sz w:val="21"/>
                <w:szCs w:val="21"/>
                <w:lang w:eastAsia="zh-TW"/>
              </w:rPr>
              <w:t>谢依珊</w:t>
            </w:r>
          </w:p>
        </w:tc>
        <w:tc>
          <w:tcPr>
            <w:tcW w:w="798" w:type="dxa"/>
            <w:vAlign w:val="center"/>
          </w:tcPr>
          <w:p w:rsidR="00B574D9" w:rsidRPr="00B8227C" w:rsidRDefault="00B574D9" w:rsidP="00B574D9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B8227C">
              <w:rPr>
                <w:rFonts w:eastAsia="宋体"/>
                <w:sz w:val="21"/>
                <w:szCs w:val="21"/>
                <w:lang w:eastAsia="zh-TW"/>
              </w:rPr>
              <w:t>3</w:t>
            </w:r>
          </w:p>
        </w:tc>
        <w:tc>
          <w:tcPr>
            <w:tcW w:w="3261" w:type="dxa"/>
            <w:gridSpan w:val="2"/>
            <w:vAlign w:val="center"/>
          </w:tcPr>
          <w:p w:rsidR="00B574D9" w:rsidRPr="00B8227C" w:rsidRDefault="00B574D9" w:rsidP="00B574D9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B8227C">
              <w:rPr>
                <w:rFonts w:eastAsia="宋体"/>
                <w:sz w:val="21"/>
                <w:szCs w:val="21"/>
                <w:lang w:eastAsia="zh-CN"/>
              </w:rPr>
              <w:t>重点：</w:t>
            </w:r>
            <w:r w:rsidR="004C5110" w:rsidRPr="00B8227C">
              <w:rPr>
                <w:rFonts w:eastAsia="宋体"/>
                <w:sz w:val="21"/>
                <w:szCs w:val="21"/>
                <w:lang w:eastAsia="zh-CN"/>
              </w:rPr>
              <w:t>TaLib</w:t>
            </w:r>
            <w:r w:rsidR="004C5110" w:rsidRPr="00B8227C">
              <w:rPr>
                <w:rFonts w:eastAsia="宋体"/>
                <w:sz w:val="21"/>
                <w:szCs w:val="21"/>
                <w:lang w:eastAsia="zh-CN"/>
              </w:rPr>
              <w:t>库、</w:t>
            </w:r>
            <w:r w:rsidRPr="00B8227C">
              <w:rPr>
                <w:rFonts w:eastAsia="宋体"/>
                <w:sz w:val="21"/>
                <w:szCs w:val="21"/>
                <w:lang w:eastAsia="zh-CN"/>
              </w:rPr>
              <w:t>均线图、双均线交易策略</w:t>
            </w:r>
          </w:p>
          <w:p w:rsidR="00B574D9" w:rsidRPr="00B8227C" w:rsidRDefault="00B574D9" w:rsidP="00B574D9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B8227C">
              <w:rPr>
                <w:rFonts w:eastAsia="宋体"/>
                <w:sz w:val="21"/>
                <w:szCs w:val="21"/>
                <w:lang w:eastAsia="zh-CN"/>
              </w:rPr>
              <w:t>难点：以自定义函数建构双均线交易策略</w:t>
            </w:r>
          </w:p>
          <w:p w:rsidR="00B574D9" w:rsidRPr="00B8227C" w:rsidRDefault="00B574D9" w:rsidP="00B574D9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B8227C">
              <w:rPr>
                <w:rFonts w:eastAsia="宋体"/>
                <w:sz w:val="21"/>
                <w:szCs w:val="21"/>
                <w:lang w:eastAsia="zh-CN"/>
              </w:rPr>
              <w:t>课程思政融入点：金融科技人才从事量化投資的技术准备。</w:t>
            </w:r>
          </w:p>
        </w:tc>
        <w:tc>
          <w:tcPr>
            <w:tcW w:w="1842" w:type="dxa"/>
            <w:vAlign w:val="center"/>
          </w:tcPr>
          <w:p w:rsidR="00B574D9" w:rsidRPr="00B8227C" w:rsidRDefault="00B574D9" w:rsidP="00B574D9">
            <w:pPr>
              <w:spacing w:after="0" w:line="360" w:lineRule="exact"/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 w:rsidRPr="00B8227C">
              <w:rPr>
                <w:rFonts w:eastAsia="宋体"/>
                <w:sz w:val="21"/>
                <w:szCs w:val="21"/>
              </w:rPr>
              <w:t>综合</w:t>
            </w:r>
          </w:p>
        </w:tc>
        <w:tc>
          <w:tcPr>
            <w:tcW w:w="2579" w:type="dxa"/>
            <w:gridSpan w:val="2"/>
            <w:vAlign w:val="center"/>
          </w:tcPr>
          <w:p w:rsidR="00B574D9" w:rsidRPr="00B8227C" w:rsidRDefault="00B574D9" w:rsidP="00B574D9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B8227C">
              <w:rPr>
                <w:rFonts w:eastAsia="宋体"/>
                <w:sz w:val="21"/>
                <w:szCs w:val="21"/>
                <w:lang w:eastAsia="zh-CN"/>
              </w:rPr>
              <w:t>分组讨论，并完成个人项目编程</w:t>
            </w:r>
          </w:p>
        </w:tc>
      </w:tr>
      <w:tr w:rsidR="00B574D9" w:rsidRPr="00B8227C" w:rsidTr="00F04FAF">
        <w:trPr>
          <w:trHeight w:val="340"/>
          <w:jc w:val="center"/>
        </w:trPr>
        <w:tc>
          <w:tcPr>
            <w:tcW w:w="526" w:type="dxa"/>
            <w:vAlign w:val="center"/>
          </w:tcPr>
          <w:p w:rsidR="00B574D9" w:rsidRPr="00B8227C" w:rsidRDefault="00B574D9" w:rsidP="00B574D9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B8227C">
              <w:rPr>
                <w:rFonts w:eastAsia="宋体"/>
                <w:sz w:val="21"/>
                <w:szCs w:val="21"/>
                <w:lang w:eastAsia="zh-TW"/>
              </w:rPr>
              <w:t>7</w:t>
            </w:r>
          </w:p>
        </w:tc>
        <w:tc>
          <w:tcPr>
            <w:tcW w:w="2838" w:type="dxa"/>
            <w:vAlign w:val="center"/>
          </w:tcPr>
          <w:p w:rsidR="00B574D9" w:rsidRPr="00B8227C" w:rsidRDefault="004C5110" w:rsidP="00B574D9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B8227C">
              <w:rPr>
                <w:rFonts w:eastAsia="宋体"/>
                <w:sz w:val="21"/>
                <w:szCs w:val="21"/>
                <w:lang w:eastAsia="zh-CN"/>
              </w:rPr>
              <w:t>双均线交易策略的回测</w:t>
            </w:r>
          </w:p>
        </w:tc>
        <w:tc>
          <w:tcPr>
            <w:tcW w:w="903" w:type="dxa"/>
            <w:vAlign w:val="center"/>
          </w:tcPr>
          <w:p w:rsidR="00B574D9" w:rsidRPr="00B8227C" w:rsidRDefault="00B574D9" w:rsidP="00B574D9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B8227C">
              <w:rPr>
                <w:rFonts w:eastAsia="宋体"/>
                <w:sz w:val="21"/>
                <w:szCs w:val="21"/>
                <w:lang w:eastAsia="zh-TW"/>
              </w:rPr>
              <w:t>谢依珊</w:t>
            </w:r>
          </w:p>
        </w:tc>
        <w:tc>
          <w:tcPr>
            <w:tcW w:w="798" w:type="dxa"/>
            <w:vAlign w:val="center"/>
          </w:tcPr>
          <w:p w:rsidR="00B574D9" w:rsidRPr="00B8227C" w:rsidRDefault="00B574D9" w:rsidP="00B574D9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B8227C">
              <w:rPr>
                <w:rFonts w:eastAsia="宋体"/>
                <w:sz w:val="21"/>
                <w:szCs w:val="21"/>
                <w:lang w:eastAsia="zh-TW"/>
              </w:rPr>
              <w:t>3</w:t>
            </w:r>
          </w:p>
        </w:tc>
        <w:tc>
          <w:tcPr>
            <w:tcW w:w="3261" w:type="dxa"/>
            <w:gridSpan w:val="2"/>
            <w:vAlign w:val="center"/>
          </w:tcPr>
          <w:p w:rsidR="00B574D9" w:rsidRPr="00B8227C" w:rsidRDefault="00B574D9" w:rsidP="00B574D9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B8227C">
              <w:rPr>
                <w:rFonts w:eastAsia="宋体"/>
                <w:sz w:val="21"/>
                <w:szCs w:val="21"/>
                <w:lang w:eastAsia="zh-CN"/>
              </w:rPr>
              <w:t>重点：</w:t>
            </w:r>
            <w:r w:rsidR="004C5110" w:rsidRPr="00B8227C">
              <w:rPr>
                <w:rFonts w:eastAsia="宋体"/>
                <w:sz w:val="21"/>
                <w:szCs w:val="21"/>
                <w:lang w:eastAsia="zh-CN"/>
              </w:rPr>
              <w:t>双均线交易的买卖点制订与回测</w:t>
            </w:r>
          </w:p>
          <w:p w:rsidR="00B574D9" w:rsidRPr="00B8227C" w:rsidRDefault="00B574D9" w:rsidP="00B574D9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B8227C">
              <w:rPr>
                <w:rFonts w:eastAsia="宋体"/>
                <w:sz w:val="21"/>
                <w:szCs w:val="21"/>
                <w:lang w:eastAsia="zh-CN"/>
              </w:rPr>
              <w:t>难点：</w:t>
            </w:r>
            <w:r w:rsidR="004C5110" w:rsidRPr="00B8227C">
              <w:rPr>
                <w:rFonts w:eastAsia="宋体"/>
                <w:sz w:val="21"/>
                <w:szCs w:val="21"/>
                <w:lang w:eastAsia="zh-CN"/>
              </w:rPr>
              <w:t>backtrader</w:t>
            </w:r>
            <w:r w:rsidR="004C5110" w:rsidRPr="00B8227C">
              <w:rPr>
                <w:rFonts w:eastAsia="宋体"/>
                <w:sz w:val="21"/>
                <w:szCs w:val="21"/>
                <w:lang w:eastAsia="zh-CN"/>
              </w:rPr>
              <w:t>回测框架</w:t>
            </w:r>
            <w:r w:rsidR="00A367F1" w:rsidRPr="00B8227C">
              <w:rPr>
                <w:rFonts w:eastAsia="宋体"/>
                <w:sz w:val="21"/>
                <w:szCs w:val="21"/>
                <w:lang w:eastAsia="zh-CN"/>
              </w:rPr>
              <w:t>应用</w:t>
            </w:r>
          </w:p>
          <w:p w:rsidR="00B574D9" w:rsidRPr="00B8227C" w:rsidRDefault="00B574D9" w:rsidP="00B574D9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B8227C">
              <w:rPr>
                <w:rFonts w:eastAsia="宋体"/>
                <w:sz w:val="21"/>
                <w:szCs w:val="21"/>
                <w:lang w:eastAsia="zh-CN"/>
              </w:rPr>
              <w:t>课程思政融入点：金融科技人才从事量化投資的技术准备。</w:t>
            </w:r>
          </w:p>
        </w:tc>
        <w:tc>
          <w:tcPr>
            <w:tcW w:w="1842" w:type="dxa"/>
            <w:vAlign w:val="center"/>
          </w:tcPr>
          <w:p w:rsidR="00B574D9" w:rsidRPr="00B8227C" w:rsidRDefault="00B574D9" w:rsidP="00B574D9">
            <w:pPr>
              <w:spacing w:after="0" w:line="360" w:lineRule="exact"/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 w:rsidRPr="00B8227C">
              <w:rPr>
                <w:rFonts w:eastAsia="宋体"/>
                <w:sz w:val="21"/>
                <w:szCs w:val="21"/>
              </w:rPr>
              <w:t>综合</w:t>
            </w:r>
          </w:p>
        </w:tc>
        <w:tc>
          <w:tcPr>
            <w:tcW w:w="2579" w:type="dxa"/>
            <w:gridSpan w:val="2"/>
            <w:vAlign w:val="center"/>
          </w:tcPr>
          <w:p w:rsidR="00B574D9" w:rsidRPr="00B8227C" w:rsidRDefault="00B574D9" w:rsidP="00B574D9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B8227C">
              <w:rPr>
                <w:rFonts w:eastAsia="宋体"/>
                <w:sz w:val="21"/>
                <w:szCs w:val="21"/>
                <w:lang w:eastAsia="zh-CN"/>
              </w:rPr>
              <w:t>分组讨论，并完成个人项目编程</w:t>
            </w:r>
          </w:p>
        </w:tc>
      </w:tr>
      <w:tr w:rsidR="00B574D9" w:rsidRPr="00B8227C" w:rsidTr="00F04FAF">
        <w:trPr>
          <w:trHeight w:val="340"/>
          <w:jc w:val="center"/>
        </w:trPr>
        <w:tc>
          <w:tcPr>
            <w:tcW w:w="526" w:type="dxa"/>
            <w:vAlign w:val="center"/>
          </w:tcPr>
          <w:p w:rsidR="00B574D9" w:rsidRPr="00B8227C" w:rsidRDefault="00B574D9" w:rsidP="00B574D9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B8227C">
              <w:rPr>
                <w:rFonts w:eastAsia="宋体"/>
                <w:sz w:val="21"/>
                <w:szCs w:val="21"/>
                <w:lang w:eastAsia="zh-TW"/>
              </w:rPr>
              <w:t>8</w:t>
            </w:r>
          </w:p>
        </w:tc>
        <w:tc>
          <w:tcPr>
            <w:tcW w:w="2838" w:type="dxa"/>
            <w:vAlign w:val="center"/>
          </w:tcPr>
          <w:p w:rsidR="00B574D9" w:rsidRPr="00B8227C" w:rsidRDefault="004C5110" w:rsidP="00B574D9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B8227C">
              <w:rPr>
                <w:rFonts w:eastAsia="宋体"/>
                <w:sz w:val="21"/>
                <w:szCs w:val="21"/>
                <w:lang w:eastAsia="zh-CN"/>
              </w:rPr>
              <w:t>MACD</w:t>
            </w:r>
            <w:r w:rsidRPr="00B8227C">
              <w:rPr>
                <w:rFonts w:eastAsia="宋体"/>
                <w:sz w:val="21"/>
                <w:szCs w:val="21"/>
                <w:lang w:eastAsia="zh-CN"/>
              </w:rPr>
              <w:t>交易策略</w:t>
            </w:r>
          </w:p>
        </w:tc>
        <w:tc>
          <w:tcPr>
            <w:tcW w:w="903" w:type="dxa"/>
            <w:vAlign w:val="center"/>
          </w:tcPr>
          <w:p w:rsidR="00B574D9" w:rsidRPr="00B8227C" w:rsidRDefault="00B574D9" w:rsidP="00B574D9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B8227C">
              <w:rPr>
                <w:rFonts w:eastAsia="宋体"/>
                <w:sz w:val="21"/>
                <w:szCs w:val="21"/>
                <w:lang w:eastAsia="zh-TW"/>
              </w:rPr>
              <w:t>谢依珊</w:t>
            </w:r>
          </w:p>
        </w:tc>
        <w:tc>
          <w:tcPr>
            <w:tcW w:w="798" w:type="dxa"/>
            <w:vAlign w:val="center"/>
          </w:tcPr>
          <w:p w:rsidR="00B574D9" w:rsidRPr="00B8227C" w:rsidRDefault="00B574D9" w:rsidP="00B574D9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B8227C">
              <w:rPr>
                <w:rFonts w:eastAsia="宋体"/>
                <w:sz w:val="21"/>
                <w:szCs w:val="21"/>
                <w:lang w:eastAsia="zh-TW"/>
              </w:rPr>
              <w:t>3</w:t>
            </w:r>
          </w:p>
        </w:tc>
        <w:tc>
          <w:tcPr>
            <w:tcW w:w="3261" w:type="dxa"/>
            <w:gridSpan w:val="2"/>
            <w:vAlign w:val="center"/>
          </w:tcPr>
          <w:p w:rsidR="00B574D9" w:rsidRPr="00B8227C" w:rsidRDefault="00B574D9" w:rsidP="00B574D9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B8227C">
              <w:rPr>
                <w:rFonts w:eastAsia="宋体"/>
                <w:sz w:val="21"/>
                <w:szCs w:val="21"/>
                <w:lang w:eastAsia="zh-CN"/>
              </w:rPr>
              <w:t>重点：</w:t>
            </w:r>
            <w:r w:rsidRPr="00B8227C">
              <w:rPr>
                <w:rFonts w:eastAsia="宋体"/>
                <w:sz w:val="21"/>
                <w:szCs w:val="21"/>
                <w:lang w:eastAsia="zh-CN"/>
              </w:rPr>
              <w:t xml:space="preserve"> </w:t>
            </w:r>
            <w:r w:rsidR="004C5110" w:rsidRPr="00B8227C">
              <w:rPr>
                <w:rFonts w:eastAsia="宋体"/>
                <w:sz w:val="21"/>
                <w:szCs w:val="21"/>
                <w:lang w:eastAsia="zh-CN"/>
              </w:rPr>
              <w:t>MACD</w:t>
            </w:r>
            <w:r w:rsidR="00A367F1" w:rsidRPr="00B8227C">
              <w:rPr>
                <w:rFonts w:eastAsia="宋体"/>
                <w:sz w:val="21"/>
                <w:szCs w:val="21"/>
                <w:lang w:eastAsia="zh-CN"/>
              </w:rPr>
              <w:t>图、</w:t>
            </w:r>
            <w:r w:rsidR="00A367F1" w:rsidRPr="00B8227C">
              <w:rPr>
                <w:rFonts w:eastAsia="宋体"/>
                <w:sz w:val="21"/>
                <w:szCs w:val="21"/>
                <w:lang w:eastAsia="zh-CN"/>
              </w:rPr>
              <w:t>MACD</w:t>
            </w:r>
            <w:r w:rsidR="00A367F1" w:rsidRPr="00B8227C">
              <w:rPr>
                <w:rFonts w:eastAsia="宋体"/>
                <w:sz w:val="21"/>
                <w:szCs w:val="21"/>
                <w:lang w:eastAsia="zh-CN"/>
              </w:rPr>
              <w:t>交易策略</w:t>
            </w:r>
          </w:p>
          <w:p w:rsidR="00B574D9" w:rsidRPr="00B8227C" w:rsidRDefault="00B574D9" w:rsidP="00B574D9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B8227C">
              <w:rPr>
                <w:rFonts w:eastAsia="宋体"/>
                <w:sz w:val="21"/>
                <w:szCs w:val="21"/>
                <w:lang w:eastAsia="zh-CN"/>
              </w:rPr>
              <w:t>难点：</w:t>
            </w:r>
            <w:r w:rsidR="00A367F1" w:rsidRPr="00B8227C">
              <w:rPr>
                <w:rFonts w:eastAsia="宋体"/>
                <w:sz w:val="21"/>
                <w:szCs w:val="21"/>
                <w:lang w:eastAsia="zh-CN"/>
              </w:rPr>
              <w:t>以自定义函数建构</w:t>
            </w:r>
            <w:r w:rsidR="00A367F1" w:rsidRPr="00B8227C">
              <w:rPr>
                <w:rFonts w:eastAsia="宋体"/>
                <w:sz w:val="21"/>
                <w:szCs w:val="21"/>
                <w:lang w:eastAsia="zh-CN"/>
              </w:rPr>
              <w:t>MACD</w:t>
            </w:r>
            <w:r w:rsidR="00A367F1" w:rsidRPr="00B8227C">
              <w:rPr>
                <w:rFonts w:eastAsia="宋体"/>
                <w:sz w:val="21"/>
                <w:szCs w:val="21"/>
                <w:lang w:eastAsia="zh-CN"/>
              </w:rPr>
              <w:t>交易策略</w:t>
            </w:r>
          </w:p>
          <w:p w:rsidR="00B574D9" w:rsidRPr="00B8227C" w:rsidRDefault="00B574D9" w:rsidP="00B574D9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B8227C">
              <w:rPr>
                <w:rFonts w:eastAsia="宋体"/>
                <w:sz w:val="21"/>
                <w:szCs w:val="21"/>
                <w:lang w:eastAsia="zh-CN"/>
              </w:rPr>
              <w:lastRenderedPageBreak/>
              <w:t>课程思政融入点：金融科技人才从事量化投資的技术准备。</w:t>
            </w:r>
          </w:p>
        </w:tc>
        <w:tc>
          <w:tcPr>
            <w:tcW w:w="1842" w:type="dxa"/>
            <w:vAlign w:val="center"/>
          </w:tcPr>
          <w:p w:rsidR="00B574D9" w:rsidRPr="00B8227C" w:rsidRDefault="00B574D9" w:rsidP="00B574D9">
            <w:pPr>
              <w:spacing w:after="0" w:line="360" w:lineRule="exact"/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 w:rsidRPr="00B8227C">
              <w:rPr>
                <w:rFonts w:eastAsia="宋体"/>
                <w:sz w:val="21"/>
                <w:szCs w:val="21"/>
              </w:rPr>
              <w:lastRenderedPageBreak/>
              <w:t>综合</w:t>
            </w:r>
          </w:p>
        </w:tc>
        <w:tc>
          <w:tcPr>
            <w:tcW w:w="2579" w:type="dxa"/>
            <w:gridSpan w:val="2"/>
            <w:vAlign w:val="center"/>
          </w:tcPr>
          <w:p w:rsidR="00B574D9" w:rsidRPr="00B8227C" w:rsidRDefault="00B574D9" w:rsidP="00B574D9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B8227C">
              <w:rPr>
                <w:rFonts w:eastAsia="宋体"/>
                <w:sz w:val="21"/>
                <w:szCs w:val="21"/>
                <w:lang w:eastAsia="zh-CN"/>
              </w:rPr>
              <w:t>分组讨论，并完成个人项目编程</w:t>
            </w:r>
          </w:p>
        </w:tc>
      </w:tr>
      <w:tr w:rsidR="00B574D9" w:rsidRPr="00B8227C" w:rsidTr="00F04FAF">
        <w:trPr>
          <w:trHeight w:val="340"/>
          <w:jc w:val="center"/>
        </w:trPr>
        <w:tc>
          <w:tcPr>
            <w:tcW w:w="526" w:type="dxa"/>
            <w:vAlign w:val="center"/>
          </w:tcPr>
          <w:p w:rsidR="00B574D9" w:rsidRPr="00B8227C" w:rsidRDefault="00B574D9" w:rsidP="00B574D9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B8227C">
              <w:rPr>
                <w:rFonts w:eastAsia="宋体"/>
                <w:sz w:val="21"/>
                <w:szCs w:val="21"/>
                <w:lang w:eastAsia="zh-TW"/>
              </w:rPr>
              <w:lastRenderedPageBreak/>
              <w:t>9</w:t>
            </w:r>
          </w:p>
        </w:tc>
        <w:tc>
          <w:tcPr>
            <w:tcW w:w="2838" w:type="dxa"/>
            <w:vAlign w:val="center"/>
          </w:tcPr>
          <w:p w:rsidR="00B574D9" w:rsidRPr="00B8227C" w:rsidRDefault="00A367F1" w:rsidP="00B574D9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B8227C">
              <w:rPr>
                <w:rFonts w:eastAsia="宋体"/>
                <w:sz w:val="21"/>
                <w:szCs w:val="21"/>
                <w:lang w:eastAsia="zh-CN"/>
              </w:rPr>
              <w:t>MACD</w:t>
            </w:r>
            <w:r w:rsidRPr="00B8227C">
              <w:rPr>
                <w:rFonts w:eastAsia="宋体"/>
                <w:sz w:val="21"/>
                <w:szCs w:val="21"/>
                <w:lang w:eastAsia="zh-CN"/>
              </w:rPr>
              <w:t>交易策略的回测</w:t>
            </w:r>
          </w:p>
        </w:tc>
        <w:tc>
          <w:tcPr>
            <w:tcW w:w="903" w:type="dxa"/>
            <w:vAlign w:val="center"/>
          </w:tcPr>
          <w:p w:rsidR="00B574D9" w:rsidRPr="00B8227C" w:rsidRDefault="00B574D9" w:rsidP="00B574D9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B8227C">
              <w:rPr>
                <w:rFonts w:eastAsia="宋体"/>
                <w:sz w:val="21"/>
                <w:szCs w:val="21"/>
                <w:lang w:eastAsia="zh-TW"/>
              </w:rPr>
              <w:t>谢依珊</w:t>
            </w:r>
          </w:p>
        </w:tc>
        <w:tc>
          <w:tcPr>
            <w:tcW w:w="798" w:type="dxa"/>
            <w:vAlign w:val="center"/>
          </w:tcPr>
          <w:p w:rsidR="00B574D9" w:rsidRPr="00B8227C" w:rsidRDefault="00B574D9" w:rsidP="00B574D9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B8227C">
              <w:rPr>
                <w:rFonts w:eastAsia="宋体"/>
                <w:sz w:val="21"/>
                <w:szCs w:val="21"/>
                <w:lang w:eastAsia="zh-TW"/>
              </w:rPr>
              <w:t>3</w:t>
            </w:r>
          </w:p>
        </w:tc>
        <w:tc>
          <w:tcPr>
            <w:tcW w:w="3261" w:type="dxa"/>
            <w:gridSpan w:val="2"/>
            <w:vAlign w:val="center"/>
          </w:tcPr>
          <w:p w:rsidR="00A367F1" w:rsidRPr="00B8227C" w:rsidRDefault="00A367F1" w:rsidP="00A367F1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B8227C">
              <w:rPr>
                <w:rFonts w:eastAsia="宋体"/>
                <w:sz w:val="21"/>
                <w:szCs w:val="21"/>
                <w:lang w:eastAsia="zh-CN"/>
              </w:rPr>
              <w:t>重点：</w:t>
            </w:r>
            <w:r w:rsidRPr="00B8227C">
              <w:rPr>
                <w:rFonts w:eastAsia="宋体"/>
                <w:sz w:val="21"/>
                <w:szCs w:val="21"/>
                <w:lang w:eastAsia="zh-CN"/>
              </w:rPr>
              <w:t>MACD</w:t>
            </w:r>
            <w:r w:rsidRPr="00B8227C">
              <w:rPr>
                <w:rFonts w:eastAsia="宋体"/>
                <w:sz w:val="21"/>
                <w:szCs w:val="21"/>
                <w:lang w:eastAsia="zh-CN"/>
              </w:rPr>
              <w:t>交易策略的买卖点制订与回测</w:t>
            </w:r>
          </w:p>
          <w:p w:rsidR="00A367F1" w:rsidRPr="00B8227C" w:rsidRDefault="00A367F1" w:rsidP="00A367F1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B8227C">
              <w:rPr>
                <w:rFonts w:eastAsia="宋体"/>
                <w:sz w:val="21"/>
                <w:szCs w:val="21"/>
                <w:lang w:eastAsia="zh-CN"/>
              </w:rPr>
              <w:t>难点：</w:t>
            </w:r>
            <w:r w:rsidRPr="00B8227C">
              <w:rPr>
                <w:rFonts w:eastAsia="宋体"/>
                <w:sz w:val="21"/>
                <w:szCs w:val="21"/>
                <w:lang w:eastAsia="zh-CN"/>
              </w:rPr>
              <w:t>backtrader</w:t>
            </w:r>
            <w:r w:rsidRPr="00B8227C">
              <w:rPr>
                <w:rFonts w:eastAsia="宋体"/>
                <w:sz w:val="21"/>
                <w:szCs w:val="21"/>
                <w:lang w:eastAsia="zh-CN"/>
              </w:rPr>
              <w:t>回测框架应用</w:t>
            </w:r>
          </w:p>
          <w:p w:rsidR="00B574D9" w:rsidRPr="00B8227C" w:rsidRDefault="00B574D9" w:rsidP="00B574D9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B8227C">
              <w:rPr>
                <w:rFonts w:eastAsia="宋体"/>
                <w:sz w:val="21"/>
                <w:szCs w:val="21"/>
                <w:lang w:eastAsia="zh-CN"/>
              </w:rPr>
              <w:t>课程思政融入点：金融科技人才从事量化投資的技术准备。</w:t>
            </w:r>
          </w:p>
        </w:tc>
        <w:tc>
          <w:tcPr>
            <w:tcW w:w="1842" w:type="dxa"/>
            <w:vAlign w:val="center"/>
          </w:tcPr>
          <w:p w:rsidR="00B574D9" w:rsidRPr="00B8227C" w:rsidRDefault="00B574D9" w:rsidP="00B574D9">
            <w:pPr>
              <w:spacing w:after="0" w:line="360" w:lineRule="exact"/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 w:rsidRPr="00B8227C">
              <w:rPr>
                <w:rFonts w:eastAsia="宋体"/>
                <w:sz w:val="21"/>
                <w:szCs w:val="21"/>
              </w:rPr>
              <w:t>综合</w:t>
            </w:r>
          </w:p>
        </w:tc>
        <w:tc>
          <w:tcPr>
            <w:tcW w:w="2579" w:type="dxa"/>
            <w:gridSpan w:val="2"/>
            <w:vAlign w:val="center"/>
          </w:tcPr>
          <w:p w:rsidR="00B574D9" w:rsidRPr="00B8227C" w:rsidRDefault="00B574D9" w:rsidP="00B574D9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B8227C">
              <w:rPr>
                <w:rFonts w:eastAsia="宋体"/>
                <w:sz w:val="21"/>
                <w:szCs w:val="21"/>
                <w:lang w:eastAsia="zh-CN"/>
              </w:rPr>
              <w:t>分组讨论，并完成个人项目编程</w:t>
            </w:r>
          </w:p>
        </w:tc>
      </w:tr>
      <w:tr w:rsidR="000D338F" w:rsidRPr="00B8227C" w:rsidTr="00F04FAF">
        <w:trPr>
          <w:trHeight w:val="340"/>
          <w:jc w:val="center"/>
        </w:trPr>
        <w:tc>
          <w:tcPr>
            <w:tcW w:w="526" w:type="dxa"/>
            <w:vAlign w:val="center"/>
          </w:tcPr>
          <w:p w:rsidR="000D338F" w:rsidRPr="00B8227C" w:rsidRDefault="000D338F" w:rsidP="000D338F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B8227C">
              <w:rPr>
                <w:rFonts w:eastAsia="宋体"/>
                <w:sz w:val="21"/>
                <w:szCs w:val="21"/>
                <w:lang w:eastAsia="zh-TW"/>
              </w:rPr>
              <w:t>10</w:t>
            </w:r>
          </w:p>
        </w:tc>
        <w:tc>
          <w:tcPr>
            <w:tcW w:w="2838" w:type="dxa"/>
            <w:vAlign w:val="center"/>
          </w:tcPr>
          <w:p w:rsidR="000D338F" w:rsidRPr="00B8227C" w:rsidRDefault="000D338F" w:rsidP="000D338F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B8227C">
              <w:rPr>
                <w:rFonts w:eastAsia="宋体"/>
                <w:sz w:val="21"/>
                <w:szCs w:val="21"/>
                <w:lang w:eastAsia="zh-CN"/>
              </w:rPr>
              <w:t>期中报告</w:t>
            </w:r>
          </w:p>
        </w:tc>
        <w:tc>
          <w:tcPr>
            <w:tcW w:w="903" w:type="dxa"/>
            <w:vAlign w:val="center"/>
          </w:tcPr>
          <w:p w:rsidR="000D338F" w:rsidRPr="00B8227C" w:rsidRDefault="000D338F" w:rsidP="000D338F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B8227C">
              <w:rPr>
                <w:rFonts w:eastAsia="宋体"/>
                <w:sz w:val="21"/>
                <w:szCs w:val="21"/>
                <w:lang w:eastAsia="zh-TW"/>
              </w:rPr>
              <w:t>谢依珊</w:t>
            </w:r>
          </w:p>
        </w:tc>
        <w:tc>
          <w:tcPr>
            <w:tcW w:w="798" w:type="dxa"/>
            <w:vAlign w:val="center"/>
          </w:tcPr>
          <w:p w:rsidR="000D338F" w:rsidRPr="00B8227C" w:rsidRDefault="000D338F" w:rsidP="000D338F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B8227C">
              <w:rPr>
                <w:rFonts w:eastAsia="宋体"/>
                <w:sz w:val="21"/>
                <w:szCs w:val="21"/>
                <w:lang w:eastAsia="zh-TW"/>
              </w:rPr>
              <w:t>3</w:t>
            </w:r>
          </w:p>
        </w:tc>
        <w:tc>
          <w:tcPr>
            <w:tcW w:w="3261" w:type="dxa"/>
            <w:gridSpan w:val="2"/>
            <w:vAlign w:val="center"/>
          </w:tcPr>
          <w:p w:rsidR="000D338F" w:rsidRPr="00B8227C" w:rsidRDefault="000D338F" w:rsidP="000D338F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</w:p>
        </w:tc>
        <w:tc>
          <w:tcPr>
            <w:tcW w:w="1842" w:type="dxa"/>
            <w:vAlign w:val="center"/>
          </w:tcPr>
          <w:p w:rsidR="000D338F" w:rsidRPr="00B8227C" w:rsidRDefault="000D338F" w:rsidP="000D338F">
            <w:pPr>
              <w:spacing w:after="0" w:line="360" w:lineRule="exact"/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</w:p>
        </w:tc>
        <w:tc>
          <w:tcPr>
            <w:tcW w:w="2579" w:type="dxa"/>
            <w:gridSpan w:val="2"/>
            <w:vAlign w:val="center"/>
          </w:tcPr>
          <w:p w:rsidR="000D338F" w:rsidRPr="00B8227C" w:rsidRDefault="000D338F" w:rsidP="000D338F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</w:p>
        </w:tc>
      </w:tr>
      <w:tr w:rsidR="000D338F" w:rsidRPr="00B8227C" w:rsidTr="00F04FAF">
        <w:trPr>
          <w:trHeight w:val="340"/>
          <w:jc w:val="center"/>
        </w:trPr>
        <w:tc>
          <w:tcPr>
            <w:tcW w:w="526" w:type="dxa"/>
            <w:vAlign w:val="center"/>
          </w:tcPr>
          <w:p w:rsidR="000D338F" w:rsidRPr="00B8227C" w:rsidRDefault="000D338F" w:rsidP="000D338F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B8227C">
              <w:rPr>
                <w:rFonts w:eastAsia="宋体"/>
                <w:sz w:val="21"/>
                <w:szCs w:val="21"/>
                <w:lang w:eastAsia="zh-TW"/>
              </w:rPr>
              <w:t>11</w:t>
            </w:r>
          </w:p>
        </w:tc>
        <w:tc>
          <w:tcPr>
            <w:tcW w:w="2838" w:type="dxa"/>
            <w:vAlign w:val="center"/>
          </w:tcPr>
          <w:p w:rsidR="000D338F" w:rsidRPr="00B8227C" w:rsidRDefault="000D338F" w:rsidP="000D338F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B8227C">
              <w:rPr>
                <w:rFonts w:eastAsia="宋体"/>
                <w:sz w:val="21"/>
                <w:szCs w:val="21"/>
                <w:lang w:eastAsia="zh-CN"/>
              </w:rPr>
              <w:t>唐奇安通道交易策略与回测</w:t>
            </w:r>
          </w:p>
        </w:tc>
        <w:tc>
          <w:tcPr>
            <w:tcW w:w="903" w:type="dxa"/>
            <w:vAlign w:val="center"/>
          </w:tcPr>
          <w:p w:rsidR="000D338F" w:rsidRPr="00B8227C" w:rsidRDefault="000D338F" w:rsidP="000D338F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B8227C">
              <w:rPr>
                <w:rFonts w:eastAsia="宋体"/>
                <w:sz w:val="21"/>
                <w:szCs w:val="21"/>
                <w:lang w:eastAsia="zh-TW"/>
              </w:rPr>
              <w:t>谢依珊</w:t>
            </w:r>
          </w:p>
        </w:tc>
        <w:tc>
          <w:tcPr>
            <w:tcW w:w="798" w:type="dxa"/>
            <w:vAlign w:val="center"/>
          </w:tcPr>
          <w:p w:rsidR="000D338F" w:rsidRPr="00B8227C" w:rsidRDefault="000D338F" w:rsidP="000D338F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B8227C">
              <w:rPr>
                <w:rFonts w:eastAsia="宋体"/>
                <w:sz w:val="21"/>
                <w:szCs w:val="21"/>
                <w:lang w:eastAsia="zh-TW"/>
              </w:rPr>
              <w:t>3</w:t>
            </w:r>
          </w:p>
        </w:tc>
        <w:tc>
          <w:tcPr>
            <w:tcW w:w="3261" w:type="dxa"/>
            <w:gridSpan w:val="2"/>
            <w:vAlign w:val="center"/>
          </w:tcPr>
          <w:p w:rsidR="000D338F" w:rsidRPr="00B8227C" w:rsidRDefault="000D338F" w:rsidP="000D338F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B8227C">
              <w:rPr>
                <w:rFonts w:eastAsia="宋体"/>
                <w:sz w:val="21"/>
                <w:szCs w:val="21"/>
                <w:lang w:eastAsia="zh-CN"/>
              </w:rPr>
              <w:t>重点：唐奇安通道策略、买卖点制订与回测</w:t>
            </w:r>
          </w:p>
          <w:p w:rsidR="000D338F" w:rsidRPr="00B8227C" w:rsidRDefault="000D338F" w:rsidP="000D338F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B8227C">
              <w:rPr>
                <w:rFonts w:eastAsia="宋体"/>
                <w:sz w:val="21"/>
                <w:szCs w:val="21"/>
                <w:lang w:eastAsia="zh-CN"/>
              </w:rPr>
              <w:t>难点：</w:t>
            </w:r>
            <w:r w:rsidRPr="00B8227C">
              <w:rPr>
                <w:rFonts w:eastAsia="宋体"/>
                <w:sz w:val="21"/>
                <w:szCs w:val="21"/>
                <w:lang w:eastAsia="zh-CN"/>
              </w:rPr>
              <w:t>backtrader</w:t>
            </w:r>
            <w:r w:rsidRPr="00B8227C">
              <w:rPr>
                <w:rFonts w:eastAsia="宋体"/>
                <w:sz w:val="21"/>
                <w:szCs w:val="21"/>
                <w:lang w:eastAsia="zh-CN"/>
              </w:rPr>
              <w:t>回测框架应用</w:t>
            </w:r>
          </w:p>
          <w:p w:rsidR="000D338F" w:rsidRPr="00B8227C" w:rsidRDefault="000D338F" w:rsidP="000D338F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B8227C">
              <w:rPr>
                <w:rFonts w:eastAsia="宋体"/>
                <w:sz w:val="21"/>
                <w:szCs w:val="21"/>
                <w:lang w:eastAsia="zh-CN"/>
              </w:rPr>
              <w:t>课程思政融入点：金融科技人才从事量化投資的技术准备。</w:t>
            </w:r>
          </w:p>
        </w:tc>
        <w:tc>
          <w:tcPr>
            <w:tcW w:w="1842" w:type="dxa"/>
            <w:vAlign w:val="center"/>
          </w:tcPr>
          <w:p w:rsidR="000D338F" w:rsidRPr="00B8227C" w:rsidRDefault="000D338F" w:rsidP="000D338F">
            <w:pPr>
              <w:spacing w:after="0" w:line="360" w:lineRule="exact"/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 w:rsidRPr="00B8227C">
              <w:rPr>
                <w:rFonts w:eastAsia="宋体"/>
                <w:sz w:val="21"/>
                <w:szCs w:val="21"/>
              </w:rPr>
              <w:t>综合</w:t>
            </w:r>
          </w:p>
        </w:tc>
        <w:tc>
          <w:tcPr>
            <w:tcW w:w="2579" w:type="dxa"/>
            <w:gridSpan w:val="2"/>
            <w:vAlign w:val="center"/>
          </w:tcPr>
          <w:p w:rsidR="000D338F" w:rsidRPr="00B8227C" w:rsidRDefault="000D338F" w:rsidP="000D338F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B8227C">
              <w:rPr>
                <w:rFonts w:eastAsia="宋体"/>
                <w:sz w:val="21"/>
                <w:szCs w:val="21"/>
                <w:lang w:eastAsia="zh-CN"/>
              </w:rPr>
              <w:t>分组讨论，并完成个人项目编程</w:t>
            </w:r>
          </w:p>
        </w:tc>
      </w:tr>
      <w:tr w:rsidR="000D338F" w:rsidRPr="00B8227C" w:rsidTr="00F04FAF">
        <w:trPr>
          <w:trHeight w:val="340"/>
          <w:jc w:val="center"/>
        </w:trPr>
        <w:tc>
          <w:tcPr>
            <w:tcW w:w="526" w:type="dxa"/>
            <w:vAlign w:val="center"/>
          </w:tcPr>
          <w:p w:rsidR="000D338F" w:rsidRPr="00B8227C" w:rsidRDefault="000D338F" w:rsidP="000D338F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B8227C">
              <w:rPr>
                <w:rFonts w:eastAsia="宋体"/>
                <w:sz w:val="21"/>
                <w:szCs w:val="21"/>
                <w:lang w:eastAsia="zh-TW"/>
              </w:rPr>
              <w:t>12</w:t>
            </w:r>
          </w:p>
        </w:tc>
        <w:tc>
          <w:tcPr>
            <w:tcW w:w="2838" w:type="dxa"/>
            <w:vAlign w:val="center"/>
          </w:tcPr>
          <w:p w:rsidR="000D338F" w:rsidRPr="00B8227C" w:rsidRDefault="000D338F" w:rsidP="000D338F">
            <w:pPr>
              <w:spacing w:after="0" w:line="360" w:lineRule="exact"/>
              <w:rPr>
                <w:rFonts w:eastAsia="宋体"/>
                <w:sz w:val="21"/>
                <w:szCs w:val="21"/>
                <w:lang w:eastAsia="zh-TW"/>
              </w:rPr>
            </w:pPr>
            <w:r w:rsidRPr="00B8227C">
              <w:rPr>
                <w:rFonts w:eastAsia="宋体"/>
                <w:sz w:val="21"/>
                <w:szCs w:val="21"/>
                <w:lang w:eastAsia="zh-TW"/>
              </w:rPr>
              <w:t>KDJ</w:t>
            </w:r>
            <w:r w:rsidRPr="00B8227C">
              <w:rPr>
                <w:rFonts w:eastAsia="宋体"/>
                <w:sz w:val="21"/>
                <w:szCs w:val="21"/>
                <w:lang w:eastAsia="zh-CN"/>
              </w:rPr>
              <w:t>交易策略与回测</w:t>
            </w:r>
          </w:p>
        </w:tc>
        <w:tc>
          <w:tcPr>
            <w:tcW w:w="903" w:type="dxa"/>
            <w:vAlign w:val="center"/>
          </w:tcPr>
          <w:p w:rsidR="000D338F" w:rsidRPr="00B8227C" w:rsidRDefault="000D338F" w:rsidP="000D338F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B8227C">
              <w:rPr>
                <w:rFonts w:eastAsia="宋体"/>
                <w:sz w:val="21"/>
                <w:szCs w:val="21"/>
                <w:lang w:eastAsia="zh-TW"/>
              </w:rPr>
              <w:t>谢依珊</w:t>
            </w:r>
          </w:p>
        </w:tc>
        <w:tc>
          <w:tcPr>
            <w:tcW w:w="798" w:type="dxa"/>
            <w:vAlign w:val="center"/>
          </w:tcPr>
          <w:p w:rsidR="000D338F" w:rsidRPr="00B8227C" w:rsidRDefault="000D338F" w:rsidP="000D338F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B8227C">
              <w:rPr>
                <w:rFonts w:eastAsia="宋体"/>
                <w:sz w:val="21"/>
                <w:szCs w:val="21"/>
                <w:lang w:eastAsia="zh-TW"/>
              </w:rPr>
              <w:t>3</w:t>
            </w:r>
          </w:p>
        </w:tc>
        <w:tc>
          <w:tcPr>
            <w:tcW w:w="3261" w:type="dxa"/>
            <w:gridSpan w:val="2"/>
            <w:vAlign w:val="center"/>
          </w:tcPr>
          <w:p w:rsidR="000D338F" w:rsidRPr="00B8227C" w:rsidRDefault="000D338F" w:rsidP="000D338F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B8227C">
              <w:rPr>
                <w:rFonts w:eastAsia="宋体"/>
                <w:sz w:val="21"/>
                <w:szCs w:val="21"/>
                <w:lang w:eastAsia="zh-CN"/>
              </w:rPr>
              <w:t>重点：</w:t>
            </w:r>
            <w:r w:rsidRPr="00B8227C">
              <w:rPr>
                <w:rFonts w:eastAsia="宋体"/>
                <w:sz w:val="21"/>
                <w:szCs w:val="21"/>
                <w:lang w:eastAsia="zh-CN"/>
              </w:rPr>
              <w:t xml:space="preserve"> KDJ</w:t>
            </w:r>
            <w:r w:rsidRPr="00B8227C">
              <w:rPr>
                <w:rFonts w:eastAsia="宋体"/>
                <w:sz w:val="21"/>
                <w:szCs w:val="21"/>
                <w:lang w:eastAsia="zh-CN"/>
              </w:rPr>
              <w:t>交易策略、单一策略回测、多策略回测</w:t>
            </w:r>
          </w:p>
          <w:p w:rsidR="000D338F" w:rsidRPr="00B8227C" w:rsidRDefault="000D338F" w:rsidP="000D338F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B8227C">
              <w:rPr>
                <w:rFonts w:eastAsia="宋体"/>
                <w:sz w:val="21"/>
                <w:szCs w:val="21"/>
                <w:lang w:eastAsia="zh-CN"/>
              </w:rPr>
              <w:t>难点：</w:t>
            </w:r>
            <w:r w:rsidRPr="00B8227C">
              <w:rPr>
                <w:rFonts w:eastAsia="宋体"/>
                <w:sz w:val="21"/>
                <w:szCs w:val="21"/>
                <w:lang w:eastAsia="zh-CN"/>
              </w:rPr>
              <w:t>backtrader</w:t>
            </w:r>
            <w:r w:rsidRPr="00B8227C">
              <w:rPr>
                <w:rFonts w:eastAsia="宋体"/>
                <w:sz w:val="21"/>
                <w:szCs w:val="21"/>
                <w:lang w:eastAsia="zh-CN"/>
              </w:rPr>
              <w:t>回测框架的应用</w:t>
            </w:r>
          </w:p>
          <w:p w:rsidR="000D338F" w:rsidRPr="00B8227C" w:rsidRDefault="000D338F" w:rsidP="000D338F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B8227C">
              <w:rPr>
                <w:rFonts w:eastAsia="宋体"/>
                <w:sz w:val="21"/>
                <w:szCs w:val="21"/>
                <w:lang w:eastAsia="zh-CN"/>
              </w:rPr>
              <w:t>课程思政融入点：金融科技人才从事量化投資的技术准备。</w:t>
            </w:r>
          </w:p>
        </w:tc>
        <w:tc>
          <w:tcPr>
            <w:tcW w:w="1842" w:type="dxa"/>
            <w:vAlign w:val="center"/>
          </w:tcPr>
          <w:p w:rsidR="000D338F" w:rsidRPr="00B8227C" w:rsidRDefault="000D338F" w:rsidP="000D338F">
            <w:pPr>
              <w:spacing w:after="0" w:line="360" w:lineRule="exact"/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 w:rsidRPr="00B8227C">
              <w:rPr>
                <w:rFonts w:eastAsia="宋体"/>
                <w:sz w:val="21"/>
                <w:szCs w:val="21"/>
              </w:rPr>
              <w:t>综合</w:t>
            </w:r>
          </w:p>
        </w:tc>
        <w:tc>
          <w:tcPr>
            <w:tcW w:w="2579" w:type="dxa"/>
            <w:gridSpan w:val="2"/>
            <w:vAlign w:val="center"/>
          </w:tcPr>
          <w:p w:rsidR="000D338F" w:rsidRPr="00B8227C" w:rsidRDefault="000D338F" w:rsidP="000D338F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B8227C">
              <w:rPr>
                <w:rFonts w:eastAsia="宋体"/>
                <w:sz w:val="21"/>
                <w:szCs w:val="21"/>
                <w:lang w:eastAsia="zh-CN"/>
              </w:rPr>
              <w:t>分组讨论，并完成个人项目编程</w:t>
            </w:r>
          </w:p>
        </w:tc>
      </w:tr>
      <w:tr w:rsidR="000D338F" w:rsidRPr="00B8227C" w:rsidTr="00F04FAF">
        <w:trPr>
          <w:trHeight w:val="340"/>
          <w:jc w:val="center"/>
        </w:trPr>
        <w:tc>
          <w:tcPr>
            <w:tcW w:w="526" w:type="dxa"/>
            <w:vAlign w:val="center"/>
          </w:tcPr>
          <w:p w:rsidR="000D338F" w:rsidRPr="00B8227C" w:rsidRDefault="000D338F" w:rsidP="000D338F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B8227C">
              <w:rPr>
                <w:rFonts w:eastAsia="宋体"/>
                <w:sz w:val="21"/>
                <w:szCs w:val="21"/>
                <w:lang w:eastAsia="zh-TW"/>
              </w:rPr>
              <w:t>13</w:t>
            </w:r>
          </w:p>
        </w:tc>
        <w:tc>
          <w:tcPr>
            <w:tcW w:w="2838" w:type="dxa"/>
            <w:vAlign w:val="center"/>
          </w:tcPr>
          <w:p w:rsidR="000D338F" w:rsidRPr="00B8227C" w:rsidRDefault="000D338F" w:rsidP="000D338F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B8227C">
              <w:rPr>
                <w:rFonts w:eastAsia="宋体"/>
                <w:sz w:val="21"/>
                <w:szCs w:val="21"/>
                <w:lang w:eastAsia="zh-CN"/>
              </w:rPr>
              <w:t>宏观经济分析</w:t>
            </w:r>
          </w:p>
        </w:tc>
        <w:tc>
          <w:tcPr>
            <w:tcW w:w="903" w:type="dxa"/>
            <w:vAlign w:val="center"/>
          </w:tcPr>
          <w:p w:rsidR="000D338F" w:rsidRPr="00B8227C" w:rsidRDefault="000D338F" w:rsidP="000D338F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B8227C">
              <w:rPr>
                <w:rFonts w:eastAsia="宋体"/>
                <w:sz w:val="21"/>
                <w:szCs w:val="21"/>
                <w:lang w:eastAsia="zh-TW"/>
              </w:rPr>
              <w:t>谢依珊</w:t>
            </w:r>
          </w:p>
        </w:tc>
        <w:tc>
          <w:tcPr>
            <w:tcW w:w="798" w:type="dxa"/>
            <w:vAlign w:val="center"/>
          </w:tcPr>
          <w:p w:rsidR="000D338F" w:rsidRPr="00B8227C" w:rsidRDefault="000D338F" w:rsidP="000D338F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B8227C">
              <w:rPr>
                <w:rFonts w:eastAsia="宋体"/>
                <w:sz w:val="21"/>
                <w:szCs w:val="21"/>
                <w:lang w:eastAsia="zh-TW"/>
              </w:rPr>
              <w:t>3</w:t>
            </w:r>
          </w:p>
        </w:tc>
        <w:tc>
          <w:tcPr>
            <w:tcW w:w="3261" w:type="dxa"/>
            <w:gridSpan w:val="2"/>
            <w:vAlign w:val="center"/>
          </w:tcPr>
          <w:p w:rsidR="002703C6" w:rsidRPr="00B8227C" w:rsidRDefault="000D338F" w:rsidP="000D338F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B8227C">
              <w:rPr>
                <w:rFonts w:eastAsia="宋体"/>
                <w:sz w:val="21"/>
                <w:szCs w:val="21"/>
                <w:lang w:eastAsia="zh-CN"/>
              </w:rPr>
              <w:t>重点：</w:t>
            </w:r>
            <w:r w:rsidR="002703C6" w:rsidRPr="00B8227C">
              <w:rPr>
                <w:rFonts w:eastAsia="宋体"/>
                <w:sz w:val="21"/>
                <w:szCs w:val="21"/>
                <w:lang w:eastAsia="zh-CN"/>
              </w:rPr>
              <w:t>可视化宏观经济指标与趋势</w:t>
            </w:r>
          </w:p>
          <w:p w:rsidR="000D338F" w:rsidRPr="00B8227C" w:rsidRDefault="000D338F" w:rsidP="000D338F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B8227C">
              <w:rPr>
                <w:rFonts w:eastAsia="宋体"/>
                <w:sz w:val="21"/>
                <w:szCs w:val="21"/>
                <w:lang w:eastAsia="zh-CN"/>
              </w:rPr>
              <w:t>难点：分析宏观经济走势</w:t>
            </w:r>
          </w:p>
          <w:p w:rsidR="000D338F" w:rsidRPr="00B8227C" w:rsidRDefault="000D338F" w:rsidP="000D338F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B8227C">
              <w:rPr>
                <w:rFonts w:eastAsia="宋体"/>
                <w:sz w:val="21"/>
                <w:szCs w:val="21"/>
                <w:lang w:eastAsia="zh-CN"/>
              </w:rPr>
              <w:t>课程思政融入点：金融科技人才从事量化投資的技术准备。</w:t>
            </w:r>
          </w:p>
        </w:tc>
        <w:tc>
          <w:tcPr>
            <w:tcW w:w="1842" w:type="dxa"/>
            <w:vAlign w:val="center"/>
          </w:tcPr>
          <w:p w:rsidR="000D338F" w:rsidRPr="00B8227C" w:rsidRDefault="000D338F" w:rsidP="000D338F">
            <w:pPr>
              <w:spacing w:after="0" w:line="360" w:lineRule="exact"/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 w:rsidRPr="00B8227C">
              <w:rPr>
                <w:rFonts w:eastAsia="宋体"/>
                <w:sz w:val="21"/>
                <w:szCs w:val="21"/>
              </w:rPr>
              <w:t>综合</w:t>
            </w:r>
          </w:p>
        </w:tc>
        <w:tc>
          <w:tcPr>
            <w:tcW w:w="2579" w:type="dxa"/>
            <w:gridSpan w:val="2"/>
            <w:vAlign w:val="center"/>
          </w:tcPr>
          <w:p w:rsidR="000D338F" w:rsidRPr="00B8227C" w:rsidRDefault="000D338F" w:rsidP="000D338F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B8227C">
              <w:rPr>
                <w:rFonts w:eastAsia="宋体"/>
                <w:sz w:val="21"/>
                <w:szCs w:val="21"/>
                <w:lang w:eastAsia="zh-CN"/>
              </w:rPr>
              <w:t>分组讨论，并完成个人项目编程</w:t>
            </w:r>
          </w:p>
        </w:tc>
      </w:tr>
      <w:tr w:rsidR="000D338F" w:rsidRPr="00B8227C" w:rsidTr="00F04FAF">
        <w:trPr>
          <w:trHeight w:val="340"/>
          <w:jc w:val="center"/>
        </w:trPr>
        <w:tc>
          <w:tcPr>
            <w:tcW w:w="526" w:type="dxa"/>
            <w:vAlign w:val="center"/>
          </w:tcPr>
          <w:p w:rsidR="000D338F" w:rsidRPr="00B8227C" w:rsidRDefault="000D338F" w:rsidP="000D338F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B8227C">
              <w:rPr>
                <w:rFonts w:eastAsia="宋体"/>
                <w:sz w:val="21"/>
                <w:szCs w:val="21"/>
                <w:lang w:eastAsia="zh-TW"/>
              </w:rPr>
              <w:t>14</w:t>
            </w:r>
          </w:p>
        </w:tc>
        <w:tc>
          <w:tcPr>
            <w:tcW w:w="2838" w:type="dxa"/>
            <w:vAlign w:val="center"/>
          </w:tcPr>
          <w:p w:rsidR="000D338F" w:rsidRPr="00B8227C" w:rsidRDefault="000D338F" w:rsidP="000D338F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B8227C">
              <w:rPr>
                <w:rFonts w:eastAsia="宋体"/>
                <w:sz w:val="21"/>
                <w:szCs w:val="21"/>
                <w:lang w:eastAsia="zh-CN"/>
              </w:rPr>
              <w:t>网页结构与正则表达式</w:t>
            </w:r>
          </w:p>
        </w:tc>
        <w:tc>
          <w:tcPr>
            <w:tcW w:w="903" w:type="dxa"/>
            <w:vAlign w:val="center"/>
          </w:tcPr>
          <w:p w:rsidR="000D338F" w:rsidRPr="00B8227C" w:rsidRDefault="000D338F" w:rsidP="000D338F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B8227C">
              <w:rPr>
                <w:rFonts w:eastAsia="宋体"/>
                <w:sz w:val="21"/>
                <w:szCs w:val="21"/>
                <w:lang w:eastAsia="zh-TW"/>
              </w:rPr>
              <w:t>谢依珊</w:t>
            </w:r>
          </w:p>
        </w:tc>
        <w:tc>
          <w:tcPr>
            <w:tcW w:w="798" w:type="dxa"/>
            <w:vAlign w:val="center"/>
          </w:tcPr>
          <w:p w:rsidR="000D338F" w:rsidRPr="00B8227C" w:rsidRDefault="000D338F" w:rsidP="000D338F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B8227C">
              <w:rPr>
                <w:rFonts w:eastAsia="宋体"/>
                <w:sz w:val="21"/>
                <w:szCs w:val="21"/>
                <w:lang w:eastAsia="zh-TW"/>
              </w:rPr>
              <w:t>3</w:t>
            </w:r>
          </w:p>
        </w:tc>
        <w:tc>
          <w:tcPr>
            <w:tcW w:w="3261" w:type="dxa"/>
            <w:gridSpan w:val="2"/>
            <w:vAlign w:val="center"/>
          </w:tcPr>
          <w:p w:rsidR="000D338F" w:rsidRPr="00B8227C" w:rsidRDefault="000D338F" w:rsidP="000D338F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B8227C">
              <w:rPr>
                <w:rFonts w:eastAsia="宋体"/>
                <w:sz w:val="21"/>
                <w:szCs w:val="21"/>
                <w:lang w:eastAsia="zh-CN"/>
              </w:rPr>
              <w:t>重点：</w:t>
            </w:r>
            <w:r w:rsidR="00050009" w:rsidRPr="00B8227C">
              <w:rPr>
                <w:rFonts w:eastAsia="宋体"/>
                <w:sz w:val="21"/>
                <w:szCs w:val="21"/>
                <w:lang w:eastAsia="zh-CN"/>
              </w:rPr>
              <w:t>网页源代码、</w:t>
            </w:r>
            <w:r w:rsidR="00050009" w:rsidRPr="00B8227C">
              <w:rPr>
                <w:rFonts w:eastAsia="宋体"/>
                <w:sz w:val="21"/>
                <w:szCs w:val="21"/>
                <w:lang w:eastAsia="zh-CN"/>
              </w:rPr>
              <w:t>HTML</w:t>
            </w:r>
          </w:p>
          <w:p w:rsidR="000D338F" w:rsidRPr="00B8227C" w:rsidRDefault="000D338F" w:rsidP="000D338F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B8227C">
              <w:rPr>
                <w:rFonts w:eastAsia="宋体"/>
                <w:sz w:val="21"/>
                <w:szCs w:val="21"/>
                <w:lang w:eastAsia="zh-CN"/>
              </w:rPr>
              <w:t>难点：</w:t>
            </w:r>
            <w:r w:rsidR="00050009" w:rsidRPr="00B8227C">
              <w:rPr>
                <w:rFonts w:eastAsia="宋体"/>
                <w:sz w:val="21"/>
                <w:szCs w:val="21"/>
                <w:lang w:eastAsia="zh-CN"/>
              </w:rPr>
              <w:t>正则表达式</w:t>
            </w:r>
          </w:p>
          <w:p w:rsidR="000D338F" w:rsidRPr="00B8227C" w:rsidRDefault="000D338F" w:rsidP="000D338F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B8227C">
              <w:rPr>
                <w:rFonts w:eastAsia="宋体"/>
                <w:sz w:val="21"/>
                <w:szCs w:val="21"/>
                <w:lang w:eastAsia="zh-CN"/>
              </w:rPr>
              <w:t>课程思政融入点：金融科技人才从事量化投資的技术准备。</w:t>
            </w:r>
          </w:p>
        </w:tc>
        <w:tc>
          <w:tcPr>
            <w:tcW w:w="1842" w:type="dxa"/>
            <w:vAlign w:val="center"/>
          </w:tcPr>
          <w:p w:rsidR="000D338F" w:rsidRPr="00B8227C" w:rsidRDefault="000D338F" w:rsidP="000D338F">
            <w:pPr>
              <w:spacing w:after="0" w:line="360" w:lineRule="exact"/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 w:rsidRPr="00B8227C">
              <w:rPr>
                <w:rFonts w:eastAsia="宋体"/>
                <w:sz w:val="21"/>
                <w:szCs w:val="21"/>
              </w:rPr>
              <w:t>综合</w:t>
            </w:r>
          </w:p>
        </w:tc>
        <w:tc>
          <w:tcPr>
            <w:tcW w:w="2579" w:type="dxa"/>
            <w:gridSpan w:val="2"/>
            <w:vAlign w:val="center"/>
          </w:tcPr>
          <w:p w:rsidR="000D338F" w:rsidRPr="00B8227C" w:rsidRDefault="000D338F" w:rsidP="000D338F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B8227C">
              <w:rPr>
                <w:rFonts w:eastAsia="宋体"/>
                <w:sz w:val="21"/>
                <w:szCs w:val="21"/>
                <w:lang w:eastAsia="zh-CN"/>
              </w:rPr>
              <w:t>分组讨论，并完成个人项目编程</w:t>
            </w:r>
          </w:p>
        </w:tc>
      </w:tr>
      <w:tr w:rsidR="000D338F" w:rsidRPr="00B8227C" w:rsidTr="00F04FAF">
        <w:trPr>
          <w:trHeight w:val="340"/>
          <w:jc w:val="center"/>
        </w:trPr>
        <w:tc>
          <w:tcPr>
            <w:tcW w:w="526" w:type="dxa"/>
            <w:vAlign w:val="center"/>
          </w:tcPr>
          <w:p w:rsidR="000D338F" w:rsidRPr="00B8227C" w:rsidRDefault="000D338F" w:rsidP="000D338F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B8227C">
              <w:rPr>
                <w:rFonts w:eastAsia="宋体"/>
                <w:sz w:val="21"/>
                <w:szCs w:val="21"/>
                <w:lang w:eastAsia="zh-TW"/>
              </w:rPr>
              <w:lastRenderedPageBreak/>
              <w:t>15</w:t>
            </w:r>
          </w:p>
        </w:tc>
        <w:tc>
          <w:tcPr>
            <w:tcW w:w="2838" w:type="dxa"/>
            <w:vAlign w:val="center"/>
          </w:tcPr>
          <w:p w:rsidR="000D338F" w:rsidRPr="00B8227C" w:rsidRDefault="000D338F" w:rsidP="000D338F">
            <w:pPr>
              <w:spacing w:after="0" w:line="360" w:lineRule="exact"/>
              <w:rPr>
                <w:rFonts w:eastAsia="宋体"/>
                <w:sz w:val="21"/>
                <w:szCs w:val="21"/>
                <w:lang w:eastAsia="zh-TW"/>
              </w:rPr>
            </w:pPr>
            <w:r w:rsidRPr="00B8227C">
              <w:rPr>
                <w:rFonts w:eastAsia="宋体"/>
                <w:sz w:val="21"/>
                <w:szCs w:val="21"/>
                <w:lang w:eastAsia="zh-TW"/>
              </w:rPr>
              <w:t>Selenium</w:t>
            </w:r>
            <w:r w:rsidRPr="00B8227C">
              <w:rPr>
                <w:rFonts w:eastAsia="宋体"/>
                <w:sz w:val="21"/>
                <w:szCs w:val="21"/>
                <w:lang w:eastAsia="zh-TW"/>
              </w:rPr>
              <w:t>库的应用</w:t>
            </w:r>
          </w:p>
        </w:tc>
        <w:tc>
          <w:tcPr>
            <w:tcW w:w="903" w:type="dxa"/>
            <w:vAlign w:val="center"/>
          </w:tcPr>
          <w:p w:rsidR="000D338F" w:rsidRPr="00B8227C" w:rsidRDefault="000D338F" w:rsidP="000D338F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B8227C">
              <w:rPr>
                <w:rFonts w:eastAsia="宋体"/>
                <w:sz w:val="21"/>
                <w:szCs w:val="21"/>
                <w:lang w:eastAsia="zh-TW"/>
              </w:rPr>
              <w:t>谢依珊</w:t>
            </w:r>
          </w:p>
        </w:tc>
        <w:tc>
          <w:tcPr>
            <w:tcW w:w="798" w:type="dxa"/>
            <w:vAlign w:val="center"/>
          </w:tcPr>
          <w:p w:rsidR="000D338F" w:rsidRPr="00B8227C" w:rsidRDefault="000D338F" w:rsidP="000D338F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B8227C">
              <w:rPr>
                <w:rFonts w:eastAsia="宋体"/>
                <w:sz w:val="21"/>
                <w:szCs w:val="21"/>
                <w:lang w:eastAsia="zh-TW"/>
              </w:rPr>
              <w:t>3</w:t>
            </w:r>
          </w:p>
        </w:tc>
        <w:tc>
          <w:tcPr>
            <w:tcW w:w="3261" w:type="dxa"/>
            <w:gridSpan w:val="2"/>
            <w:vAlign w:val="center"/>
          </w:tcPr>
          <w:p w:rsidR="000D338F" w:rsidRPr="00B8227C" w:rsidRDefault="000D338F" w:rsidP="000D338F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B8227C">
              <w:rPr>
                <w:rFonts w:eastAsia="宋体"/>
                <w:sz w:val="21"/>
                <w:szCs w:val="21"/>
                <w:lang w:eastAsia="zh-CN"/>
              </w:rPr>
              <w:t>重点：</w:t>
            </w:r>
            <w:r w:rsidR="00050009" w:rsidRPr="00B8227C">
              <w:rPr>
                <w:rFonts w:eastAsia="宋体"/>
                <w:sz w:val="21"/>
                <w:szCs w:val="21"/>
                <w:lang w:eastAsia="zh-CN"/>
              </w:rPr>
              <w:t>Selenium</w:t>
            </w:r>
            <w:r w:rsidR="00050009" w:rsidRPr="00B8227C">
              <w:rPr>
                <w:rFonts w:eastAsia="宋体"/>
                <w:sz w:val="21"/>
                <w:szCs w:val="21"/>
                <w:lang w:eastAsia="zh-CN"/>
              </w:rPr>
              <w:t>库、网页数据挖掘</w:t>
            </w:r>
            <w:r w:rsidRPr="00B8227C">
              <w:rPr>
                <w:rFonts w:eastAsia="宋体"/>
                <w:sz w:val="21"/>
                <w:szCs w:val="21"/>
                <w:lang w:eastAsia="zh-CN"/>
              </w:rPr>
              <w:t xml:space="preserve"> </w:t>
            </w:r>
          </w:p>
          <w:p w:rsidR="000D338F" w:rsidRPr="00B8227C" w:rsidRDefault="000D338F" w:rsidP="000D338F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B8227C">
              <w:rPr>
                <w:rFonts w:eastAsia="宋体"/>
                <w:sz w:val="21"/>
                <w:szCs w:val="21"/>
                <w:lang w:eastAsia="zh-CN"/>
              </w:rPr>
              <w:t>难点：</w:t>
            </w:r>
            <w:r w:rsidR="00050009" w:rsidRPr="00B8227C">
              <w:rPr>
                <w:rFonts w:eastAsia="宋体"/>
                <w:sz w:val="21"/>
                <w:szCs w:val="21"/>
                <w:lang w:eastAsia="zh-CN"/>
              </w:rPr>
              <w:t>提取网页数据</w:t>
            </w:r>
          </w:p>
          <w:p w:rsidR="000D338F" w:rsidRPr="00B8227C" w:rsidRDefault="000D338F" w:rsidP="000D338F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B8227C">
              <w:rPr>
                <w:rFonts w:eastAsia="宋体"/>
                <w:sz w:val="21"/>
                <w:szCs w:val="21"/>
                <w:lang w:eastAsia="zh-CN"/>
              </w:rPr>
              <w:t>课程思政融入点：金融科技人才从事量化投資的技术准备。</w:t>
            </w:r>
          </w:p>
        </w:tc>
        <w:tc>
          <w:tcPr>
            <w:tcW w:w="1842" w:type="dxa"/>
            <w:vAlign w:val="center"/>
          </w:tcPr>
          <w:p w:rsidR="000D338F" w:rsidRPr="00B8227C" w:rsidRDefault="000D338F" w:rsidP="000D338F">
            <w:pPr>
              <w:spacing w:after="0" w:line="360" w:lineRule="exact"/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 w:rsidRPr="00B8227C">
              <w:rPr>
                <w:rFonts w:eastAsia="宋体"/>
                <w:sz w:val="21"/>
                <w:szCs w:val="21"/>
              </w:rPr>
              <w:t>综合</w:t>
            </w:r>
          </w:p>
        </w:tc>
        <w:tc>
          <w:tcPr>
            <w:tcW w:w="2579" w:type="dxa"/>
            <w:gridSpan w:val="2"/>
            <w:vAlign w:val="center"/>
          </w:tcPr>
          <w:p w:rsidR="000D338F" w:rsidRPr="00B8227C" w:rsidRDefault="000D338F" w:rsidP="000D338F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B8227C">
              <w:rPr>
                <w:rFonts w:eastAsia="宋体"/>
                <w:sz w:val="21"/>
                <w:szCs w:val="21"/>
                <w:lang w:eastAsia="zh-CN"/>
              </w:rPr>
              <w:t>分组讨论，并完成个人项目编程</w:t>
            </w:r>
          </w:p>
        </w:tc>
      </w:tr>
      <w:tr w:rsidR="000D338F" w:rsidRPr="00B8227C" w:rsidTr="00F04FAF">
        <w:trPr>
          <w:trHeight w:val="340"/>
          <w:jc w:val="center"/>
        </w:trPr>
        <w:tc>
          <w:tcPr>
            <w:tcW w:w="526" w:type="dxa"/>
            <w:vAlign w:val="center"/>
          </w:tcPr>
          <w:p w:rsidR="000D338F" w:rsidRPr="00B8227C" w:rsidRDefault="000D338F" w:rsidP="000D338F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B8227C">
              <w:rPr>
                <w:rFonts w:eastAsia="宋体"/>
                <w:sz w:val="21"/>
                <w:szCs w:val="21"/>
                <w:lang w:eastAsia="zh-TW"/>
              </w:rPr>
              <w:t>16</w:t>
            </w:r>
          </w:p>
        </w:tc>
        <w:tc>
          <w:tcPr>
            <w:tcW w:w="2838" w:type="dxa"/>
            <w:vAlign w:val="center"/>
          </w:tcPr>
          <w:p w:rsidR="000D338F" w:rsidRPr="00B8227C" w:rsidRDefault="000D338F" w:rsidP="000D338F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B8227C">
              <w:rPr>
                <w:rFonts w:eastAsia="宋体"/>
                <w:sz w:val="21"/>
                <w:szCs w:val="21"/>
                <w:lang w:eastAsia="zh-CN"/>
              </w:rPr>
              <w:t>编程汇总</w:t>
            </w:r>
          </w:p>
        </w:tc>
        <w:tc>
          <w:tcPr>
            <w:tcW w:w="903" w:type="dxa"/>
            <w:vAlign w:val="center"/>
          </w:tcPr>
          <w:p w:rsidR="000D338F" w:rsidRPr="00B8227C" w:rsidRDefault="000D338F" w:rsidP="000D338F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B8227C">
              <w:rPr>
                <w:rFonts w:eastAsia="宋体"/>
                <w:sz w:val="21"/>
                <w:szCs w:val="21"/>
                <w:lang w:eastAsia="zh-TW"/>
              </w:rPr>
              <w:t>谢依珊</w:t>
            </w:r>
          </w:p>
        </w:tc>
        <w:tc>
          <w:tcPr>
            <w:tcW w:w="798" w:type="dxa"/>
            <w:vAlign w:val="center"/>
          </w:tcPr>
          <w:p w:rsidR="000D338F" w:rsidRPr="00B8227C" w:rsidRDefault="000D338F" w:rsidP="000D338F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B8227C">
              <w:rPr>
                <w:rFonts w:eastAsia="宋体"/>
                <w:sz w:val="21"/>
                <w:szCs w:val="21"/>
                <w:lang w:eastAsia="zh-TW"/>
              </w:rPr>
              <w:t>3</w:t>
            </w:r>
          </w:p>
        </w:tc>
        <w:tc>
          <w:tcPr>
            <w:tcW w:w="3261" w:type="dxa"/>
            <w:gridSpan w:val="2"/>
            <w:vAlign w:val="center"/>
          </w:tcPr>
          <w:p w:rsidR="000D338F" w:rsidRPr="00B8227C" w:rsidRDefault="000D338F" w:rsidP="000D338F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B8227C">
              <w:rPr>
                <w:rFonts w:eastAsia="宋体"/>
                <w:sz w:val="21"/>
                <w:szCs w:val="21"/>
                <w:lang w:eastAsia="zh-CN"/>
              </w:rPr>
              <w:t>重点：</w:t>
            </w:r>
            <w:r w:rsidR="00050009" w:rsidRPr="00B8227C">
              <w:rPr>
                <w:rFonts w:eastAsia="宋体"/>
                <w:sz w:val="21"/>
                <w:szCs w:val="21"/>
                <w:lang w:eastAsia="zh-CN"/>
              </w:rPr>
              <w:t>各类分析的逻辑</w:t>
            </w:r>
            <w:r w:rsidRPr="00B8227C">
              <w:rPr>
                <w:rFonts w:eastAsia="宋体"/>
                <w:sz w:val="21"/>
                <w:szCs w:val="21"/>
                <w:lang w:eastAsia="zh-CN"/>
              </w:rPr>
              <w:t xml:space="preserve"> </w:t>
            </w:r>
          </w:p>
          <w:p w:rsidR="000D338F" w:rsidRPr="00B8227C" w:rsidRDefault="000D338F" w:rsidP="000D338F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B8227C">
              <w:rPr>
                <w:rFonts w:eastAsia="宋体"/>
                <w:sz w:val="21"/>
                <w:szCs w:val="21"/>
                <w:lang w:eastAsia="zh-CN"/>
              </w:rPr>
              <w:t>难点：</w:t>
            </w:r>
            <w:r w:rsidR="00F24EDA" w:rsidRPr="00B8227C">
              <w:rPr>
                <w:rFonts w:eastAsia="宋体"/>
                <w:sz w:val="21"/>
                <w:szCs w:val="21"/>
                <w:lang w:eastAsia="zh-CN"/>
              </w:rPr>
              <w:t>展现丰富易读的分析报告</w:t>
            </w:r>
          </w:p>
          <w:p w:rsidR="000D338F" w:rsidRPr="00B8227C" w:rsidRDefault="000D338F" w:rsidP="000D338F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B8227C">
              <w:rPr>
                <w:rFonts w:eastAsia="宋体"/>
                <w:sz w:val="21"/>
                <w:szCs w:val="21"/>
                <w:lang w:eastAsia="zh-CN"/>
              </w:rPr>
              <w:t>课程思政融入点：金融科技人才从事量化投資的技术准备。</w:t>
            </w:r>
          </w:p>
        </w:tc>
        <w:tc>
          <w:tcPr>
            <w:tcW w:w="1842" w:type="dxa"/>
            <w:vAlign w:val="center"/>
          </w:tcPr>
          <w:p w:rsidR="000D338F" w:rsidRPr="00B8227C" w:rsidRDefault="000D338F" w:rsidP="000D338F">
            <w:pPr>
              <w:spacing w:after="0" w:line="360" w:lineRule="exact"/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 w:rsidRPr="00B8227C">
              <w:rPr>
                <w:rFonts w:eastAsia="宋体"/>
                <w:sz w:val="21"/>
                <w:szCs w:val="21"/>
              </w:rPr>
              <w:t>综合</w:t>
            </w:r>
          </w:p>
        </w:tc>
        <w:tc>
          <w:tcPr>
            <w:tcW w:w="2579" w:type="dxa"/>
            <w:gridSpan w:val="2"/>
            <w:vAlign w:val="center"/>
          </w:tcPr>
          <w:p w:rsidR="000D338F" w:rsidRPr="00B8227C" w:rsidRDefault="000D338F" w:rsidP="000D338F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B8227C">
              <w:rPr>
                <w:rFonts w:eastAsia="宋体"/>
                <w:sz w:val="21"/>
                <w:szCs w:val="21"/>
                <w:lang w:eastAsia="zh-CN"/>
              </w:rPr>
              <w:t>分组讨论，并完成个人项目编程</w:t>
            </w:r>
          </w:p>
        </w:tc>
      </w:tr>
      <w:tr w:rsidR="000D338F" w:rsidRPr="00B8227C" w:rsidTr="00F04FAF">
        <w:trPr>
          <w:trHeight w:val="340"/>
          <w:jc w:val="center"/>
        </w:trPr>
        <w:tc>
          <w:tcPr>
            <w:tcW w:w="4267" w:type="dxa"/>
            <w:gridSpan w:val="3"/>
            <w:vAlign w:val="center"/>
          </w:tcPr>
          <w:p w:rsidR="000D338F" w:rsidRPr="00B8227C" w:rsidRDefault="000D338F" w:rsidP="000D338F">
            <w:pPr>
              <w:spacing w:after="0" w:line="360" w:lineRule="exact"/>
              <w:jc w:val="right"/>
              <w:rPr>
                <w:rFonts w:eastAsia="宋体"/>
                <w:sz w:val="21"/>
                <w:szCs w:val="21"/>
              </w:rPr>
            </w:pPr>
            <w:r w:rsidRPr="00B8227C">
              <w:rPr>
                <w:rFonts w:eastAsia="宋体"/>
                <w:sz w:val="21"/>
                <w:szCs w:val="21"/>
              </w:rPr>
              <w:t>合计：</w:t>
            </w:r>
          </w:p>
        </w:tc>
        <w:tc>
          <w:tcPr>
            <w:tcW w:w="798" w:type="dxa"/>
            <w:vAlign w:val="center"/>
          </w:tcPr>
          <w:p w:rsidR="000D338F" w:rsidRPr="00B8227C" w:rsidRDefault="000D338F" w:rsidP="000D338F">
            <w:pPr>
              <w:spacing w:after="0" w:line="360" w:lineRule="exact"/>
              <w:rPr>
                <w:rFonts w:eastAsia="宋体"/>
                <w:sz w:val="21"/>
                <w:szCs w:val="21"/>
                <w:lang w:eastAsia="zh-TW"/>
              </w:rPr>
            </w:pPr>
            <w:r w:rsidRPr="00B8227C">
              <w:rPr>
                <w:rFonts w:eastAsia="宋体"/>
                <w:sz w:val="21"/>
                <w:szCs w:val="21"/>
                <w:lang w:eastAsia="zh-TW"/>
              </w:rPr>
              <w:t>48</w:t>
            </w:r>
          </w:p>
        </w:tc>
        <w:tc>
          <w:tcPr>
            <w:tcW w:w="3261" w:type="dxa"/>
            <w:gridSpan w:val="2"/>
            <w:vAlign w:val="center"/>
          </w:tcPr>
          <w:p w:rsidR="000D338F" w:rsidRPr="00B8227C" w:rsidRDefault="000D338F" w:rsidP="000D338F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842" w:type="dxa"/>
            <w:vAlign w:val="center"/>
          </w:tcPr>
          <w:p w:rsidR="000D338F" w:rsidRPr="00B8227C" w:rsidRDefault="000D338F" w:rsidP="000D338F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2579" w:type="dxa"/>
            <w:gridSpan w:val="2"/>
            <w:vAlign w:val="center"/>
          </w:tcPr>
          <w:p w:rsidR="000D338F" w:rsidRPr="00B8227C" w:rsidRDefault="000D338F" w:rsidP="000D338F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</w:tr>
      <w:tr w:rsidR="000D338F" w:rsidRPr="00B8227C" w:rsidTr="00914BA6">
        <w:trPr>
          <w:trHeight w:val="340"/>
          <w:jc w:val="center"/>
        </w:trPr>
        <w:tc>
          <w:tcPr>
            <w:tcW w:w="12747" w:type="dxa"/>
            <w:gridSpan w:val="9"/>
            <w:shd w:val="clear" w:color="auto" w:fill="C0C0C0"/>
            <w:vAlign w:val="center"/>
          </w:tcPr>
          <w:p w:rsidR="000D338F" w:rsidRPr="00B8227C" w:rsidRDefault="000D338F" w:rsidP="000D338F">
            <w:pPr>
              <w:tabs>
                <w:tab w:val="left" w:pos="1440"/>
              </w:tabs>
              <w:spacing w:after="0" w:line="360" w:lineRule="exact"/>
              <w:jc w:val="center"/>
              <w:outlineLvl w:val="0"/>
              <w:rPr>
                <w:rFonts w:eastAsia="宋体"/>
                <w:b/>
                <w:szCs w:val="21"/>
                <w:lang w:eastAsia="zh-CN"/>
              </w:rPr>
            </w:pPr>
            <w:r w:rsidRPr="00B8227C">
              <w:rPr>
                <w:rFonts w:eastAsia="宋体"/>
                <w:b/>
                <w:szCs w:val="21"/>
                <w:lang w:eastAsia="zh-CN"/>
              </w:rPr>
              <w:t>考核方法及标准</w:t>
            </w:r>
          </w:p>
        </w:tc>
      </w:tr>
      <w:tr w:rsidR="000D338F" w:rsidRPr="00B8227C" w:rsidTr="000F3F3E">
        <w:trPr>
          <w:trHeight w:val="340"/>
          <w:jc w:val="center"/>
        </w:trPr>
        <w:tc>
          <w:tcPr>
            <w:tcW w:w="5065" w:type="dxa"/>
            <w:gridSpan w:val="4"/>
            <w:vAlign w:val="center"/>
          </w:tcPr>
          <w:p w:rsidR="000D338F" w:rsidRPr="00B8227C" w:rsidRDefault="000D338F" w:rsidP="000D338F">
            <w:pPr>
              <w:snapToGrid w:val="0"/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B8227C">
              <w:rPr>
                <w:rFonts w:eastAsia="宋体"/>
                <w:b/>
                <w:sz w:val="21"/>
                <w:szCs w:val="21"/>
              </w:rPr>
              <w:t>考核</w:t>
            </w:r>
            <w:r w:rsidRPr="00B8227C">
              <w:rPr>
                <w:rFonts w:eastAsia="宋体"/>
                <w:b/>
                <w:sz w:val="21"/>
                <w:szCs w:val="21"/>
                <w:lang w:eastAsia="zh-CN"/>
              </w:rPr>
              <w:t>形式</w:t>
            </w:r>
          </w:p>
        </w:tc>
        <w:tc>
          <w:tcPr>
            <w:tcW w:w="6116" w:type="dxa"/>
            <w:gridSpan w:val="4"/>
            <w:vAlign w:val="center"/>
          </w:tcPr>
          <w:p w:rsidR="000D338F" w:rsidRPr="00B8227C" w:rsidRDefault="000D338F" w:rsidP="000D338F">
            <w:pPr>
              <w:snapToGrid w:val="0"/>
              <w:spacing w:after="0" w:line="360" w:lineRule="exact"/>
              <w:ind w:left="180"/>
              <w:jc w:val="center"/>
              <w:rPr>
                <w:rFonts w:eastAsia="宋体"/>
                <w:b/>
                <w:sz w:val="21"/>
                <w:szCs w:val="21"/>
              </w:rPr>
            </w:pPr>
            <w:r w:rsidRPr="00B8227C">
              <w:rPr>
                <w:rFonts w:eastAsia="宋体"/>
                <w:b/>
                <w:sz w:val="21"/>
                <w:szCs w:val="21"/>
              </w:rPr>
              <w:t>评价标准</w:t>
            </w:r>
          </w:p>
        </w:tc>
        <w:tc>
          <w:tcPr>
            <w:tcW w:w="1566" w:type="dxa"/>
            <w:vAlign w:val="center"/>
          </w:tcPr>
          <w:p w:rsidR="000D338F" w:rsidRPr="00B8227C" w:rsidRDefault="000D338F" w:rsidP="000D338F">
            <w:pPr>
              <w:snapToGrid w:val="0"/>
              <w:spacing w:after="0" w:line="360" w:lineRule="exact"/>
              <w:ind w:left="180"/>
              <w:jc w:val="center"/>
              <w:rPr>
                <w:rFonts w:eastAsia="宋体"/>
                <w:b/>
                <w:sz w:val="21"/>
                <w:szCs w:val="21"/>
              </w:rPr>
            </w:pPr>
            <w:r w:rsidRPr="00B8227C">
              <w:rPr>
                <w:rFonts w:eastAsia="宋体"/>
                <w:b/>
                <w:sz w:val="21"/>
                <w:szCs w:val="21"/>
              </w:rPr>
              <w:t>权重</w:t>
            </w:r>
          </w:p>
        </w:tc>
      </w:tr>
      <w:tr w:rsidR="000D338F" w:rsidRPr="00B8227C" w:rsidTr="000F3F3E">
        <w:trPr>
          <w:trHeight w:val="340"/>
          <w:jc w:val="center"/>
        </w:trPr>
        <w:tc>
          <w:tcPr>
            <w:tcW w:w="5065" w:type="dxa"/>
            <w:gridSpan w:val="4"/>
            <w:vAlign w:val="center"/>
          </w:tcPr>
          <w:p w:rsidR="000D338F" w:rsidRPr="00B8227C" w:rsidRDefault="000D338F" w:rsidP="000D338F">
            <w:pPr>
              <w:snapToGrid w:val="0"/>
              <w:spacing w:after="0" w:line="360" w:lineRule="exact"/>
              <w:rPr>
                <w:rFonts w:eastAsia="宋体"/>
                <w:sz w:val="21"/>
                <w:szCs w:val="21"/>
              </w:rPr>
            </w:pPr>
            <w:r w:rsidRPr="00B8227C">
              <w:rPr>
                <w:rFonts w:eastAsia="宋体"/>
                <w:bCs/>
                <w:kern w:val="2"/>
                <w:sz w:val="21"/>
                <w:szCs w:val="21"/>
                <w:lang w:eastAsia="zh-CN"/>
              </w:rPr>
              <w:t>到堂情况</w:t>
            </w:r>
          </w:p>
        </w:tc>
        <w:tc>
          <w:tcPr>
            <w:tcW w:w="6116" w:type="dxa"/>
            <w:gridSpan w:val="4"/>
            <w:vAlign w:val="center"/>
          </w:tcPr>
          <w:p w:rsidR="000D338F" w:rsidRPr="00B8227C" w:rsidRDefault="000D338F" w:rsidP="000D338F">
            <w:pPr>
              <w:snapToGrid w:val="0"/>
              <w:spacing w:after="0" w:line="360" w:lineRule="exact"/>
              <w:rPr>
                <w:rFonts w:eastAsia="宋体"/>
                <w:sz w:val="21"/>
                <w:szCs w:val="21"/>
              </w:rPr>
            </w:pPr>
            <w:r w:rsidRPr="00B8227C">
              <w:rPr>
                <w:rFonts w:eastAsia="宋体"/>
                <w:bCs/>
                <w:kern w:val="2"/>
                <w:sz w:val="21"/>
                <w:szCs w:val="21"/>
                <w:lang w:eastAsia="zh-CN"/>
              </w:rPr>
              <w:t>出席状况与上课表现</w:t>
            </w:r>
          </w:p>
        </w:tc>
        <w:tc>
          <w:tcPr>
            <w:tcW w:w="1566" w:type="dxa"/>
            <w:vAlign w:val="center"/>
          </w:tcPr>
          <w:p w:rsidR="000D338F" w:rsidRPr="00B8227C" w:rsidRDefault="000D338F" w:rsidP="00B0156D">
            <w:pPr>
              <w:snapToGrid w:val="0"/>
              <w:spacing w:after="0" w:line="360" w:lineRule="exact"/>
              <w:ind w:left="180"/>
              <w:jc w:val="center"/>
              <w:rPr>
                <w:rFonts w:eastAsia="宋体"/>
                <w:sz w:val="21"/>
                <w:szCs w:val="21"/>
              </w:rPr>
            </w:pPr>
            <w:r w:rsidRPr="00B8227C">
              <w:rPr>
                <w:rFonts w:eastAsia="宋体"/>
                <w:sz w:val="21"/>
                <w:szCs w:val="21"/>
                <w:lang w:eastAsia="zh-TW"/>
              </w:rPr>
              <w:t>10%</w:t>
            </w:r>
          </w:p>
        </w:tc>
      </w:tr>
      <w:tr w:rsidR="000D338F" w:rsidRPr="00B8227C" w:rsidTr="000F3F3E">
        <w:trPr>
          <w:trHeight w:val="340"/>
          <w:jc w:val="center"/>
        </w:trPr>
        <w:tc>
          <w:tcPr>
            <w:tcW w:w="5065" w:type="dxa"/>
            <w:gridSpan w:val="4"/>
            <w:vAlign w:val="center"/>
          </w:tcPr>
          <w:p w:rsidR="000D338F" w:rsidRPr="00B8227C" w:rsidRDefault="000D338F" w:rsidP="000D338F">
            <w:pPr>
              <w:snapToGrid w:val="0"/>
              <w:spacing w:after="0" w:line="360" w:lineRule="exact"/>
              <w:rPr>
                <w:rFonts w:eastAsia="宋体"/>
                <w:sz w:val="21"/>
                <w:szCs w:val="21"/>
              </w:rPr>
            </w:pPr>
            <w:r w:rsidRPr="00B8227C">
              <w:rPr>
                <w:rFonts w:eastAsia="宋体"/>
                <w:sz w:val="21"/>
                <w:szCs w:val="21"/>
                <w:lang w:eastAsia="zh-CN"/>
              </w:rPr>
              <w:t>课堂演练</w:t>
            </w:r>
          </w:p>
        </w:tc>
        <w:tc>
          <w:tcPr>
            <w:tcW w:w="6116" w:type="dxa"/>
            <w:gridSpan w:val="4"/>
            <w:vAlign w:val="center"/>
          </w:tcPr>
          <w:p w:rsidR="000D338F" w:rsidRPr="00B8227C" w:rsidRDefault="000D338F" w:rsidP="000D338F">
            <w:pPr>
              <w:snapToGrid w:val="0"/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B8227C">
              <w:rPr>
                <w:rFonts w:eastAsia="宋体"/>
                <w:sz w:val="21"/>
                <w:szCs w:val="21"/>
                <w:lang w:eastAsia="zh-CN"/>
              </w:rPr>
              <w:t>根据每次课堂的项目演练，进行个人上机编程。依照编程过程表现与结果评分。</w:t>
            </w:r>
          </w:p>
        </w:tc>
        <w:tc>
          <w:tcPr>
            <w:tcW w:w="1566" w:type="dxa"/>
            <w:vAlign w:val="center"/>
          </w:tcPr>
          <w:p w:rsidR="000D338F" w:rsidRPr="00B8227C" w:rsidRDefault="00B0156D" w:rsidP="00B0156D">
            <w:pPr>
              <w:snapToGrid w:val="0"/>
              <w:spacing w:after="0" w:line="360" w:lineRule="exact"/>
              <w:ind w:left="180"/>
              <w:jc w:val="center"/>
              <w:rPr>
                <w:rFonts w:eastAsia="宋体"/>
                <w:sz w:val="21"/>
                <w:szCs w:val="21"/>
              </w:rPr>
            </w:pPr>
            <w:r w:rsidRPr="00B8227C">
              <w:rPr>
                <w:rFonts w:eastAsia="宋体"/>
                <w:sz w:val="21"/>
                <w:szCs w:val="21"/>
                <w:lang w:eastAsia="zh-TW"/>
              </w:rPr>
              <w:t>4</w:t>
            </w:r>
            <w:r w:rsidR="000D338F" w:rsidRPr="00B8227C">
              <w:rPr>
                <w:rFonts w:eastAsia="宋体"/>
                <w:sz w:val="21"/>
                <w:szCs w:val="21"/>
                <w:lang w:eastAsia="zh-TW"/>
              </w:rPr>
              <w:t>0%</w:t>
            </w:r>
          </w:p>
        </w:tc>
      </w:tr>
      <w:tr w:rsidR="000D338F" w:rsidRPr="00B8227C" w:rsidTr="000F3F3E">
        <w:trPr>
          <w:trHeight w:val="340"/>
          <w:jc w:val="center"/>
        </w:trPr>
        <w:tc>
          <w:tcPr>
            <w:tcW w:w="5065" w:type="dxa"/>
            <w:gridSpan w:val="4"/>
            <w:vAlign w:val="center"/>
          </w:tcPr>
          <w:p w:rsidR="000D338F" w:rsidRPr="00B8227C" w:rsidRDefault="000D338F" w:rsidP="000D338F">
            <w:pPr>
              <w:snapToGrid w:val="0"/>
              <w:spacing w:after="0" w:line="360" w:lineRule="exact"/>
              <w:rPr>
                <w:rFonts w:eastAsia="宋体"/>
                <w:sz w:val="21"/>
                <w:szCs w:val="21"/>
              </w:rPr>
            </w:pPr>
            <w:r w:rsidRPr="00B8227C">
              <w:rPr>
                <w:rFonts w:eastAsia="宋体"/>
                <w:sz w:val="21"/>
                <w:szCs w:val="21"/>
                <w:lang w:eastAsia="zh-CN"/>
              </w:rPr>
              <w:t>期中报告</w:t>
            </w:r>
          </w:p>
        </w:tc>
        <w:tc>
          <w:tcPr>
            <w:tcW w:w="6116" w:type="dxa"/>
            <w:gridSpan w:val="4"/>
            <w:vAlign w:val="center"/>
          </w:tcPr>
          <w:p w:rsidR="000D338F" w:rsidRPr="00B8227C" w:rsidRDefault="002703C6" w:rsidP="000D338F">
            <w:pPr>
              <w:snapToGrid w:val="0"/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B8227C">
              <w:rPr>
                <w:rFonts w:eastAsia="宋体"/>
                <w:sz w:val="21"/>
                <w:szCs w:val="21"/>
                <w:lang w:eastAsia="zh-CN"/>
              </w:rPr>
              <w:t>课堂小组报告</w:t>
            </w:r>
            <w:r w:rsidRPr="00B8227C">
              <w:rPr>
                <w:rFonts w:eastAsia="宋体"/>
                <w:sz w:val="21"/>
                <w:szCs w:val="21"/>
                <w:lang w:eastAsia="zh-CN"/>
              </w:rPr>
              <w:t>(</w:t>
            </w:r>
            <w:r w:rsidRPr="00B8227C">
              <w:rPr>
                <w:rFonts w:eastAsia="宋体"/>
                <w:sz w:val="21"/>
                <w:szCs w:val="21"/>
                <w:lang w:eastAsia="zh-CN"/>
              </w:rPr>
              <w:t>老师学生评分各占</w:t>
            </w:r>
            <w:r w:rsidRPr="00B8227C">
              <w:rPr>
                <w:rFonts w:eastAsia="宋体"/>
                <w:sz w:val="21"/>
                <w:szCs w:val="21"/>
                <w:lang w:eastAsia="zh-CN"/>
              </w:rPr>
              <w:t>35%)+</w:t>
            </w:r>
            <w:r w:rsidRPr="00B8227C">
              <w:rPr>
                <w:rFonts w:eastAsia="宋体"/>
                <w:sz w:val="21"/>
                <w:szCs w:val="21"/>
                <w:lang w:eastAsia="zh-CN"/>
              </w:rPr>
              <w:t>电子档案</w:t>
            </w:r>
            <w:r w:rsidRPr="00B8227C">
              <w:rPr>
                <w:rFonts w:eastAsia="宋体"/>
                <w:sz w:val="21"/>
                <w:szCs w:val="21"/>
                <w:lang w:eastAsia="zh-CN"/>
              </w:rPr>
              <w:t>(30%)</w:t>
            </w:r>
          </w:p>
        </w:tc>
        <w:tc>
          <w:tcPr>
            <w:tcW w:w="1566" w:type="dxa"/>
            <w:vAlign w:val="center"/>
          </w:tcPr>
          <w:p w:rsidR="000D338F" w:rsidRPr="00B8227C" w:rsidRDefault="00B0156D" w:rsidP="00B0156D">
            <w:pPr>
              <w:snapToGrid w:val="0"/>
              <w:spacing w:after="0" w:line="360" w:lineRule="exact"/>
              <w:ind w:left="180"/>
              <w:jc w:val="center"/>
              <w:rPr>
                <w:rFonts w:eastAsia="宋体"/>
                <w:sz w:val="21"/>
                <w:szCs w:val="21"/>
              </w:rPr>
            </w:pPr>
            <w:r w:rsidRPr="00B8227C">
              <w:rPr>
                <w:rFonts w:eastAsia="宋体"/>
                <w:sz w:val="21"/>
                <w:szCs w:val="21"/>
                <w:lang w:eastAsia="zh-TW"/>
              </w:rPr>
              <w:t>25</w:t>
            </w:r>
            <w:r w:rsidR="000D338F" w:rsidRPr="00B8227C">
              <w:rPr>
                <w:rFonts w:eastAsia="宋体"/>
                <w:sz w:val="21"/>
                <w:szCs w:val="21"/>
                <w:lang w:eastAsia="zh-TW"/>
              </w:rPr>
              <w:t>%</w:t>
            </w:r>
          </w:p>
        </w:tc>
      </w:tr>
      <w:tr w:rsidR="000D338F" w:rsidRPr="00B8227C" w:rsidTr="000F3F3E">
        <w:trPr>
          <w:trHeight w:val="340"/>
          <w:jc w:val="center"/>
        </w:trPr>
        <w:tc>
          <w:tcPr>
            <w:tcW w:w="5065" w:type="dxa"/>
            <w:gridSpan w:val="4"/>
            <w:vAlign w:val="center"/>
          </w:tcPr>
          <w:p w:rsidR="000D338F" w:rsidRPr="00B8227C" w:rsidRDefault="000D338F" w:rsidP="000D338F">
            <w:pPr>
              <w:snapToGrid w:val="0"/>
              <w:spacing w:after="0" w:line="360" w:lineRule="exact"/>
              <w:rPr>
                <w:rFonts w:eastAsia="宋体"/>
                <w:sz w:val="21"/>
                <w:szCs w:val="21"/>
              </w:rPr>
            </w:pPr>
            <w:r w:rsidRPr="00B8227C">
              <w:rPr>
                <w:rFonts w:eastAsia="宋体"/>
                <w:sz w:val="21"/>
                <w:szCs w:val="21"/>
                <w:lang w:eastAsia="zh-CN"/>
              </w:rPr>
              <w:t>期末报告</w:t>
            </w:r>
          </w:p>
        </w:tc>
        <w:tc>
          <w:tcPr>
            <w:tcW w:w="6116" w:type="dxa"/>
            <w:gridSpan w:val="4"/>
            <w:vAlign w:val="center"/>
          </w:tcPr>
          <w:p w:rsidR="000D338F" w:rsidRPr="00B8227C" w:rsidRDefault="002703C6" w:rsidP="000D338F">
            <w:pPr>
              <w:snapToGrid w:val="0"/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B8227C">
              <w:rPr>
                <w:rFonts w:eastAsia="宋体"/>
                <w:sz w:val="21"/>
                <w:szCs w:val="21"/>
                <w:lang w:eastAsia="zh-CN"/>
              </w:rPr>
              <w:t>课堂小组报告</w:t>
            </w:r>
            <w:r w:rsidRPr="00B8227C">
              <w:rPr>
                <w:rFonts w:eastAsia="宋体"/>
                <w:sz w:val="21"/>
                <w:szCs w:val="21"/>
                <w:lang w:eastAsia="zh-CN"/>
              </w:rPr>
              <w:t>(</w:t>
            </w:r>
            <w:r w:rsidRPr="00B8227C">
              <w:rPr>
                <w:rFonts w:eastAsia="宋体"/>
                <w:sz w:val="21"/>
                <w:szCs w:val="21"/>
                <w:lang w:eastAsia="zh-CN"/>
              </w:rPr>
              <w:t>老师学生评分各占</w:t>
            </w:r>
            <w:r w:rsidRPr="00B8227C">
              <w:rPr>
                <w:rFonts w:eastAsia="宋体"/>
                <w:sz w:val="21"/>
                <w:szCs w:val="21"/>
                <w:lang w:eastAsia="zh-CN"/>
              </w:rPr>
              <w:t>35%)+</w:t>
            </w:r>
            <w:r w:rsidRPr="00B8227C">
              <w:rPr>
                <w:rFonts w:eastAsia="宋体"/>
                <w:sz w:val="21"/>
                <w:szCs w:val="21"/>
                <w:lang w:eastAsia="zh-CN"/>
              </w:rPr>
              <w:t>电子档案</w:t>
            </w:r>
            <w:r w:rsidRPr="00B8227C">
              <w:rPr>
                <w:rFonts w:eastAsia="宋体"/>
                <w:sz w:val="21"/>
                <w:szCs w:val="21"/>
                <w:lang w:eastAsia="zh-CN"/>
              </w:rPr>
              <w:t>(30%)</w:t>
            </w:r>
          </w:p>
        </w:tc>
        <w:tc>
          <w:tcPr>
            <w:tcW w:w="1566" w:type="dxa"/>
            <w:vAlign w:val="center"/>
          </w:tcPr>
          <w:p w:rsidR="000D338F" w:rsidRPr="00B8227C" w:rsidRDefault="00B0156D" w:rsidP="00B0156D">
            <w:pPr>
              <w:snapToGrid w:val="0"/>
              <w:spacing w:after="0" w:line="360" w:lineRule="exact"/>
              <w:ind w:left="180"/>
              <w:jc w:val="center"/>
              <w:rPr>
                <w:rFonts w:eastAsia="宋体"/>
                <w:sz w:val="21"/>
                <w:szCs w:val="21"/>
              </w:rPr>
            </w:pPr>
            <w:r w:rsidRPr="00B8227C">
              <w:rPr>
                <w:rFonts w:eastAsia="宋体"/>
                <w:sz w:val="21"/>
                <w:szCs w:val="21"/>
                <w:lang w:eastAsia="zh-TW"/>
              </w:rPr>
              <w:t>25</w:t>
            </w:r>
            <w:r w:rsidR="000D338F" w:rsidRPr="00B8227C">
              <w:rPr>
                <w:rFonts w:eastAsia="宋体"/>
                <w:sz w:val="21"/>
                <w:szCs w:val="21"/>
                <w:lang w:eastAsia="zh-TW"/>
              </w:rPr>
              <w:t>%</w:t>
            </w:r>
          </w:p>
        </w:tc>
      </w:tr>
      <w:tr w:rsidR="000D338F" w:rsidRPr="00B8227C" w:rsidTr="00914BA6">
        <w:trPr>
          <w:trHeight w:val="340"/>
          <w:jc w:val="center"/>
        </w:trPr>
        <w:tc>
          <w:tcPr>
            <w:tcW w:w="12747" w:type="dxa"/>
            <w:gridSpan w:val="9"/>
            <w:vAlign w:val="center"/>
          </w:tcPr>
          <w:p w:rsidR="000D338F" w:rsidRPr="00B8227C" w:rsidRDefault="000D338F" w:rsidP="000D338F">
            <w:pPr>
              <w:snapToGrid w:val="0"/>
              <w:spacing w:after="0" w:line="360" w:lineRule="exact"/>
              <w:ind w:left="180"/>
              <w:rPr>
                <w:rFonts w:eastAsia="宋体"/>
                <w:b/>
                <w:sz w:val="21"/>
                <w:szCs w:val="21"/>
                <w:lang w:eastAsia="zh-TW"/>
              </w:rPr>
            </w:pPr>
            <w:r w:rsidRPr="00B8227C">
              <w:rPr>
                <w:rFonts w:eastAsia="宋体"/>
                <w:b/>
                <w:sz w:val="21"/>
                <w:szCs w:val="21"/>
                <w:lang w:eastAsia="zh-CN"/>
              </w:rPr>
              <w:t>大纲编写时间：</w:t>
            </w:r>
            <w:r w:rsidRPr="00B8227C">
              <w:rPr>
                <w:rFonts w:eastAsia="宋体"/>
                <w:b/>
                <w:sz w:val="21"/>
                <w:szCs w:val="21"/>
                <w:lang w:eastAsia="zh-TW"/>
              </w:rPr>
              <w:t>2020.</w:t>
            </w:r>
            <w:r w:rsidR="00F24EDA" w:rsidRPr="00B8227C">
              <w:rPr>
                <w:rFonts w:eastAsia="宋体"/>
                <w:b/>
                <w:sz w:val="21"/>
                <w:szCs w:val="21"/>
                <w:lang w:eastAsia="zh-TW"/>
              </w:rPr>
              <w:t>2</w:t>
            </w:r>
            <w:r w:rsidRPr="00B8227C">
              <w:rPr>
                <w:rFonts w:eastAsia="宋体"/>
                <w:b/>
                <w:sz w:val="21"/>
                <w:szCs w:val="21"/>
                <w:lang w:eastAsia="zh-TW"/>
              </w:rPr>
              <w:t>.26</w:t>
            </w:r>
          </w:p>
        </w:tc>
      </w:tr>
      <w:tr w:rsidR="000D338F" w:rsidRPr="00B8227C" w:rsidTr="00F24EDA">
        <w:trPr>
          <w:trHeight w:val="907"/>
          <w:jc w:val="center"/>
        </w:trPr>
        <w:tc>
          <w:tcPr>
            <w:tcW w:w="12747" w:type="dxa"/>
            <w:gridSpan w:val="9"/>
          </w:tcPr>
          <w:p w:rsidR="000D338F" w:rsidRPr="00067122" w:rsidRDefault="000D338F" w:rsidP="00067122">
            <w:pPr>
              <w:spacing w:after="0" w:line="360" w:lineRule="exact"/>
              <w:ind w:firstLineChars="27" w:firstLine="65"/>
              <w:jc w:val="left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B8227C">
              <w:rPr>
                <w:rFonts w:eastAsia="宋体"/>
                <w:b/>
                <w:szCs w:val="21"/>
                <w:lang w:eastAsia="zh-CN"/>
              </w:rPr>
              <w:t>系（部）审查意见：</w:t>
            </w:r>
            <w:r w:rsidR="00067122">
              <w:rPr>
                <w:rFonts w:eastAsia="宋体" w:hint="eastAsia"/>
                <w:b/>
                <w:sz w:val="21"/>
                <w:szCs w:val="21"/>
                <w:lang w:eastAsia="zh-CN"/>
              </w:rPr>
              <w:t>我系（专业）课程委员会已对本课程教学大纲进行了审查，同意执行。</w:t>
            </w:r>
          </w:p>
          <w:p w:rsidR="000D338F" w:rsidRPr="00B8227C" w:rsidRDefault="005E7A13" w:rsidP="000D338F">
            <w:pPr>
              <w:spacing w:after="0" w:line="360" w:lineRule="exact"/>
              <w:ind w:firstLineChars="27" w:firstLine="57"/>
              <w:jc w:val="left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noProof/>
                <w:sz w:val="21"/>
                <w:szCs w:val="21"/>
                <w:lang w:eastAsia="zh-CN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4708525</wp:posOffset>
                  </wp:positionH>
                  <wp:positionV relativeFrom="paragraph">
                    <wp:posOffset>210185</wp:posOffset>
                  </wp:positionV>
                  <wp:extent cx="741045" cy="361950"/>
                  <wp:effectExtent l="19050" t="0" r="1905" b="0"/>
                  <wp:wrapNone/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1045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0D338F" w:rsidRPr="00B8227C" w:rsidRDefault="000D338F" w:rsidP="005E7A13">
            <w:pPr>
              <w:wordWrap w:val="0"/>
              <w:spacing w:after="0" w:line="360" w:lineRule="exact"/>
              <w:ind w:right="840"/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 w:rsidRPr="00B8227C">
              <w:rPr>
                <w:rFonts w:eastAsia="宋体"/>
                <w:sz w:val="21"/>
                <w:szCs w:val="21"/>
                <w:lang w:eastAsia="zh-CN"/>
              </w:rPr>
              <w:t>系（部）主任签名：</w:t>
            </w:r>
            <w:r w:rsidRPr="00B8227C">
              <w:rPr>
                <w:rFonts w:eastAsia="宋体"/>
                <w:sz w:val="21"/>
                <w:szCs w:val="21"/>
                <w:lang w:eastAsia="zh-CN"/>
              </w:rPr>
              <w:t xml:space="preserve"> </w:t>
            </w:r>
          </w:p>
          <w:p w:rsidR="000D338F" w:rsidRPr="00B8227C" w:rsidRDefault="000D338F" w:rsidP="000D338F">
            <w:pPr>
              <w:spacing w:after="0" w:line="360" w:lineRule="exact"/>
              <w:ind w:right="420"/>
              <w:jc w:val="right"/>
              <w:rPr>
                <w:rFonts w:eastAsia="宋体"/>
                <w:sz w:val="21"/>
                <w:szCs w:val="21"/>
                <w:lang w:eastAsia="zh-CN"/>
              </w:rPr>
            </w:pPr>
            <w:r w:rsidRPr="00B8227C">
              <w:rPr>
                <w:rFonts w:eastAsia="宋体"/>
                <w:sz w:val="21"/>
                <w:szCs w:val="21"/>
                <w:lang w:eastAsia="zh-CN"/>
              </w:rPr>
              <w:t>日期：</w:t>
            </w:r>
            <w:r w:rsidR="00067122">
              <w:rPr>
                <w:rFonts w:hint="eastAsia"/>
                <w:sz w:val="21"/>
                <w:szCs w:val="21"/>
                <w:lang w:eastAsia="zh-TW"/>
              </w:rPr>
              <w:t>2</w:t>
            </w:r>
            <w:r w:rsidR="00067122">
              <w:rPr>
                <w:sz w:val="21"/>
                <w:szCs w:val="21"/>
                <w:lang w:eastAsia="zh-TW"/>
              </w:rPr>
              <w:t>021</w:t>
            </w:r>
            <w:r w:rsidRPr="00B8227C">
              <w:rPr>
                <w:rFonts w:eastAsia="宋体"/>
                <w:sz w:val="21"/>
                <w:szCs w:val="21"/>
                <w:lang w:eastAsia="zh-CN"/>
              </w:rPr>
              <w:t>年</w:t>
            </w:r>
            <w:r w:rsidR="00067122">
              <w:rPr>
                <w:rFonts w:eastAsia="宋体"/>
                <w:sz w:val="21"/>
                <w:szCs w:val="21"/>
                <w:lang w:eastAsia="zh-CN"/>
              </w:rPr>
              <w:t>2</w:t>
            </w:r>
            <w:r w:rsidRPr="00B8227C">
              <w:rPr>
                <w:rFonts w:eastAsia="宋体"/>
                <w:sz w:val="21"/>
                <w:szCs w:val="21"/>
                <w:lang w:eastAsia="zh-CN"/>
              </w:rPr>
              <w:t>月</w:t>
            </w:r>
            <w:r w:rsidR="00067122">
              <w:rPr>
                <w:rFonts w:eastAsia="宋体"/>
                <w:sz w:val="21"/>
                <w:szCs w:val="21"/>
                <w:lang w:eastAsia="zh-CN"/>
              </w:rPr>
              <w:t>26</w:t>
            </w:r>
            <w:r w:rsidRPr="00B8227C">
              <w:rPr>
                <w:rFonts w:eastAsia="宋体"/>
                <w:sz w:val="21"/>
                <w:szCs w:val="21"/>
                <w:lang w:eastAsia="zh-CN"/>
              </w:rPr>
              <w:t>日</w:t>
            </w:r>
          </w:p>
          <w:p w:rsidR="000D338F" w:rsidRPr="00B8227C" w:rsidRDefault="000D338F" w:rsidP="000D338F">
            <w:pPr>
              <w:snapToGrid w:val="0"/>
              <w:spacing w:after="0" w:line="360" w:lineRule="exact"/>
              <w:ind w:left="180"/>
              <w:rPr>
                <w:rFonts w:eastAsia="宋体"/>
                <w:sz w:val="21"/>
                <w:szCs w:val="21"/>
                <w:lang w:eastAsia="zh-CN"/>
              </w:rPr>
            </w:pPr>
          </w:p>
        </w:tc>
      </w:tr>
    </w:tbl>
    <w:p w:rsidR="003E2BAB" w:rsidRPr="00B8227C" w:rsidRDefault="003E2BAB" w:rsidP="003E2BAB">
      <w:pPr>
        <w:spacing w:after="0" w:line="360" w:lineRule="exact"/>
        <w:ind w:left="1"/>
        <w:rPr>
          <w:rFonts w:eastAsia="宋体"/>
          <w:b/>
          <w:bCs/>
          <w:color w:val="00B050"/>
          <w:sz w:val="21"/>
          <w:szCs w:val="21"/>
          <w:lang w:eastAsia="zh-CN"/>
        </w:rPr>
      </w:pPr>
    </w:p>
    <w:sectPr w:rsidR="003E2BAB" w:rsidRPr="00B8227C" w:rsidSect="00914BA6">
      <w:pgSz w:w="16838" w:h="11906" w:orient="landscape"/>
      <w:pgMar w:top="1230" w:right="1440" w:bottom="1230" w:left="1440" w:header="851" w:footer="992" w:gutter="0"/>
      <w:cols w:space="425"/>
      <w:docGrid w:type="lines"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5CBC" w:rsidRDefault="008B5CBC" w:rsidP="00896971">
      <w:pPr>
        <w:spacing w:after="0"/>
      </w:pPr>
      <w:r>
        <w:separator/>
      </w:r>
    </w:p>
  </w:endnote>
  <w:endnote w:type="continuationSeparator" w:id="0">
    <w:p w:rsidR="008B5CBC" w:rsidRDefault="008B5CBC" w:rsidP="00896971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FKai-SB">
    <w:altName w:val="Microsoft JhengHei Light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IDFont + F2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Wingdings 2">
    <w:altName w:val="Webdings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5CBC" w:rsidRDefault="008B5CBC" w:rsidP="00896971">
      <w:pPr>
        <w:spacing w:after="0"/>
      </w:pPr>
      <w:r>
        <w:separator/>
      </w:r>
    </w:p>
  </w:footnote>
  <w:footnote w:type="continuationSeparator" w:id="0">
    <w:p w:rsidR="008B5CBC" w:rsidRDefault="008B5CBC" w:rsidP="00896971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8B5E33"/>
    <w:multiLevelType w:val="hybridMultilevel"/>
    <w:tmpl w:val="63F2ADF0"/>
    <w:lvl w:ilvl="0" w:tplc="D222F050">
      <w:start w:val="1"/>
      <w:numFmt w:val="decimal"/>
      <w:lvlText w:val="%1)"/>
      <w:lvlJc w:val="left"/>
      <w:pPr>
        <w:ind w:left="4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>
    <w:nsid w:val="21CC56DA"/>
    <w:multiLevelType w:val="multilevel"/>
    <w:tmpl w:val="21CC56DA"/>
    <w:lvl w:ilvl="0">
      <w:start w:val="1"/>
      <w:numFmt w:val="decimal"/>
      <w:lvlText w:val="%1."/>
      <w:lvlJc w:val="left"/>
      <w:pPr>
        <w:tabs>
          <w:tab w:val="left" w:pos="480"/>
        </w:tabs>
        <w:ind w:left="480" w:hanging="480"/>
      </w:pPr>
    </w:lvl>
    <w:lvl w:ilvl="1">
      <w:start w:val="1"/>
      <w:numFmt w:val="decimal"/>
      <w:lvlText w:val="2.%2."/>
      <w:lvlJc w:val="left"/>
      <w:pPr>
        <w:tabs>
          <w:tab w:val="left" w:pos="720"/>
        </w:tabs>
        <w:ind w:left="720" w:hanging="480"/>
      </w:pPr>
      <w:rPr>
        <w:rFonts w:hint="eastAsia"/>
      </w:rPr>
    </w:lvl>
    <w:lvl w:ilvl="2">
      <w:start w:val="1"/>
      <w:numFmt w:val="decimal"/>
      <w:lvlText w:val="%3."/>
      <w:legacy w:legacy="1" w:legacySpace="480" w:legacyIndent="360"/>
      <w:lvlJc w:val="left"/>
      <w:pPr>
        <w:ind w:left="840" w:hanging="360"/>
      </w:pPr>
    </w:lvl>
    <w:lvl w:ilvl="3">
      <w:start w:val="1"/>
      <w:numFmt w:val="decimal"/>
      <w:lvlText w:val="%4."/>
      <w:lvlJc w:val="left"/>
      <w:pPr>
        <w:tabs>
          <w:tab w:val="left" w:pos="1440"/>
        </w:tabs>
        <w:ind w:left="1440" w:hanging="480"/>
      </w:pPr>
    </w:lvl>
    <w:lvl w:ilvl="4">
      <w:start w:val="1"/>
      <w:numFmt w:val="ideographTraditional"/>
      <w:lvlText w:val="%5、"/>
      <w:lvlJc w:val="left"/>
      <w:pPr>
        <w:tabs>
          <w:tab w:val="left" w:pos="1920"/>
        </w:tabs>
        <w:ind w:left="1920" w:hanging="480"/>
      </w:pPr>
    </w:lvl>
    <w:lvl w:ilvl="5">
      <w:start w:val="1"/>
      <w:numFmt w:val="lowerRoman"/>
      <w:lvlText w:val="%6."/>
      <w:lvlJc w:val="right"/>
      <w:pPr>
        <w:tabs>
          <w:tab w:val="left" w:pos="2400"/>
        </w:tabs>
        <w:ind w:left="2400" w:hanging="48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480"/>
      </w:pPr>
    </w:lvl>
    <w:lvl w:ilvl="7">
      <w:start w:val="1"/>
      <w:numFmt w:val="ideographTraditional"/>
      <w:lvlText w:val="%8、"/>
      <w:lvlJc w:val="left"/>
      <w:pPr>
        <w:tabs>
          <w:tab w:val="left" w:pos="3360"/>
        </w:tabs>
        <w:ind w:left="3360" w:hanging="480"/>
      </w:pPr>
    </w:lvl>
    <w:lvl w:ilvl="8">
      <w:start w:val="1"/>
      <w:numFmt w:val="lowerRoman"/>
      <w:lvlText w:val="%9."/>
      <w:lvlJc w:val="right"/>
      <w:pPr>
        <w:tabs>
          <w:tab w:val="left" w:pos="3840"/>
        </w:tabs>
        <w:ind w:left="3840" w:hanging="480"/>
      </w:pPr>
    </w:lvl>
  </w:abstractNum>
  <w:abstractNum w:abstractNumId="2">
    <w:nsid w:val="586B7180"/>
    <w:multiLevelType w:val="singleLevel"/>
    <w:tmpl w:val="586B7180"/>
    <w:lvl w:ilvl="0">
      <w:start w:val="1"/>
      <w:numFmt w:val="decimal"/>
      <w:suff w:val="nothing"/>
      <w:lvlText w:val="%1、"/>
      <w:lvlJc w:val="left"/>
    </w:lvl>
  </w:abstractNum>
  <w:abstractNum w:abstractNumId="3">
    <w:nsid w:val="725046C3"/>
    <w:multiLevelType w:val="hybridMultilevel"/>
    <w:tmpl w:val="C5CEEC5A"/>
    <w:lvl w:ilvl="0" w:tplc="BB08C7E8">
      <w:start w:val="1"/>
      <w:numFmt w:val="decimal"/>
      <w:lvlText w:val="%1."/>
      <w:lvlJc w:val="left"/>
      <w:pPr>
        <w:ind w:left="78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2" w:hanging="480"/>
      </w:pPr>
    </w:lvl>
    <w:lvl w:ilvl="2" w:tplc="0409001B" w:tentative="1">
      <w:start w:val="1"/>
      <w:numFmt w:val="lowerRoman"/>
      <w:lvlText w:val="%3."/>
      <w:lvlJc w:val="right"/>
      <w:pPr>
        <w:ind w:left="1862" w:hanging="480"/>
      </w:pPr>
    </w:lvl>
    <w:lvl w:ilvl="3" w:tplc="0409000F" w:tentative="1">
      <w:start w:val="1"/>
      <w:numFmt w:val="decimal"/>
      <w:lvlText w:val="%4."/>
      <w:lvlJc w:val="left"/>
      <w:pPr>
        <w:ind w:left="234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2" w:hanging="480"/>
      </w:pPr>
    </w:lvl>
    <w:lvl w:ilvl="5" w:tplc="0409001B" w:tentative="1">
      <w:start w:val="1"/>
      <w:numFmt w:val="lowerRoman"/>
      <w:lvlText w:val="%6."/>
      <w:lvlJc w:val="right"/>
      <w:pPr>
        <w:ind w:left="3302" w:hanging="480"/>
      </w:pPr>
    </w:lvl>
    <w:lvl w:ilvl="6" w:tplc="0409000F" w:tentative="1">
      <w:start w:val="1"/>
      <w:numFmt w:val="decimal"/>
      <w:lvlText w:val="%7."/>
      <w:lvlJc w:val="left"/>
      <w:pPr>
        <w:ind w:left="378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2" w:hanging="480"/>
      </w:pPr>
    </w:lvl>
    <w:lvl w:ilvl="8" w:tplc="0409001B" w:tentative="1">
      <w:start w:val="1"/>
      <w:numFmt w:val="lowerRoman"/>
      <w:lvlText w:val="%9."/>
      <w:lvlJc w:val="right"/>
      <w:pPr>
        <w:ind w:left="4742" w:hanging="4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embedSystemFonts/>
  <w:bordersDoNotSurroundHeader/>
  <w:bordersDoNotSurroundFooter/>
  <w:proofState w:spelling="clean"/>
  <w:defaultTabStop w:val="420"/>
  <w:drawingGridHorizontalSpacing w:val="120"/>
  <w:drawingGridVerticalSpacing w:val="163"/>
  <w:displayHorizontalDrawingGridEvery w:val="2"/>
  <w:displayVerticalDrawingGridEvery w:val="2"/>
  <w:noPunctuationKerning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</w:compat>
  <w:docVars>
    <w:docVar w:name="__Grammarly_42____i" w:val="H4sIAAAAAAAEAKtWckksSQxILCpxzi/NK1GyMqwFAAEhoTITAAAA"/>
    <w:docVar w:name="__Grammarly_42___1" w:val="H4sIAAAAAAAEAKtWcslP9kxRslIyNDYytTA3NDQ3MjYwNrCwMDFQ0lEKTi0uzszPAykwqQUAbDJ0kCwAAAA="/>
  </w:docVars>
  <w:rsids>
    <w:rsidRoot w:val="2C23799B"/>
    <w:rsid w:val="00001AFD"/>
    <w:rsid w:val="000041EE"/>
    <w:rsid w:val="00050009"/>
    <w:rsid w:val="00057CB9"/>
    <w:rsid w:val="00061F27"/>
    <w:rsid w:val="0006698D"/>
    <w:rsid w:val="00067122"/>
    <w:rsid w:val="00074B8E"/>
    <w:rsid w:val="00087B74"/>
    <w:rsid w:val="000B626E"/>
    <w:rsid w:val="000C2D4A"/>
    <w:rsid w:val="000D338F"/>
    <w:rsid w:val="000E0AE8"/>
    <w:rsid w:val="000E40E1"/>
    <w:rsid w:val="000F3F3E"/>
    <w:rsid w:val="00113022"/>
    <w:rsid w:val="00155E5A"/>
    <w:rsid w:val="00171228"/>
    <w:rsid w:val="001A4CA5"/>
    <w:rsid w:val="001B31E9"/>
    <w:rsid w:val="001D28E8"/>
    <w:rsid w:val="001F20BC"/>
    <w:rsid w:val="002111AE"/>
    <w:rsid w:val="00227119"/>
    <w:rsid w:val="002316C6"/>
    <w:rsid w:val="00244338"/>
    <w:rsid w:val="002703C6"/>
    <w:rsid w:val="00295970"/>
    <w:rsid w:val="002C0D8F"/>
    <w:rsid w:val="002E27E1"/>
    <w:rsid w:val="003044FA"/>
    <w:rsid w:val="00313301"/>
    <w:rsid w:val="00335B34"/>
    <w:rsid w:val="003403E2"/>
    <w:rsid w:val="00347A54"/>
    <w:rsid w:val="0037561C"/>
    <w:rsid w:val="003C66D8"/>
    <w:rsid w:val="003E2BAB"/>
    <w:rsid w:val="003E66A6"/>
    <w:rsid w:val="003F1E54"/>
    <w:rsid w:val="00411A5A"/>
    <w:rsid w:val="00414FC8"/>
    <w:rsid w:val="00436C7B"/>
    <w:rsid w:val="00457E42"/>
    <w:rsid w:val="004835AB"/>
    <w:rsid w:val="004B3994"/>
    <w:rsid w:val="004B7C67"/>
    <w:rsid w:val="004C5110"/>
    <w:rsid w:val="004D29DE"/>
    <w:rsid w:val="004E0481"/>
    <w:rsid w:val="004E7804"/>
    <w:rsid w:val="00503C1E"/>
    <w:rsid w:val="00560ED1"/>
    <w:rsid w:val="005639AB"/>
    <w:rsid w:val="005805E8"/>
    <w:rsid w:val="005911D3"/>
    <w:rsid w:val="005B10C8"/>
    <w:rsid w:val="005E7A13"/>
    <w:rsid w:val="005F174F"/>
    <w:rsid w:val="00631FA7"/>
    <w:rsid w:val="0063410F"/>
    <w:rsid w:val="00647B86"/>
    <w:rsid w:val="0065141E"/>
    <w:rsid w:val="006544A1"/>
    <w:rsid w:val="0065651C"/>
    <w:rsid w:val="00670375"/>
    <w:rsid w:val="006E1924"/>
    <w:rsid w:val="00733AFF"/>
    <w:rsid w:val="00735FDE"/>
    <w:rsid w:val="00770F0D"/>
    <w:rsid w:val="00776AF2"/>
    <w:rsid w:val="00781F41"/>
    <w:rsid w:val="00785779"/>
    <w:rsid w:val="0079322F"/>
    <w:rsid w:val="007A154B"/>
    <w:rsid w:val="008147FF"/>
    <w:rsid w:val="00815F78"/>
    <w:rsid w:val="00825F98"/>
    <w:rsid w:val="00837BA5"/>
    <w:rsid w:val="008512DF"/>
    <w:rsid w:val="00855020"/>
    <w:rsid w:val="00885EED"/>
    <w:rsid w:val="00892ADC"/>
    <w:rsid w:val="00896971"/>
    <w:rsid w:val="008B4200"/>
    <w:rsid w:val="008B5CBC"/>
    <w:rsid w:val="008F6642"/>
    <w:rsid w:val="00907E3A"/>
    <w:rsid w:val="00914BA6"/>
    <w:rsid w:val="00917C66"/>
    <w:rsid w:val="00930C61"/>
    <w:rsid w:val="009349EE"/>
    <w:rsid w:val="00935F4B"/>
    <w:rsid w:val="009857D5"/>
    <w:rsid w:val="009A2B5C"/>
    <w:rsid w:val="009B3EAE"/>
    <w:rsid w:val="009C3354"/>
    <w:rsid w:val="009D3079"/>
    <w:rsid w:val="009F076F"/>
    <w:rsid w:val="009F7907"/>
    <w:rsid w:val="009F7AD6"/>
    <w:rsid w:val="00A1281F"/>
    <w:rsid w:val="00A367F1"/>
    <w:rsid w:val="00A41C45"/>
    <w:rsid w:val="00A84D68"/>
    <w:rsid w:val="00A85774"/>
    <w:rsid w:val="00AA199F"/>
    <w:rsid w:val="00AB00C2"/>
    <w:rsid w:val="00AB77AC"/>
    <w:rsid w:val="00AE48DD"/>
    <w:rsid w:val="00AF342D"/>
    <w:rsid w:val="00B0156D"/>
    <w:rsid w:val="00B05FEC"/>
    <w:rsid w:val="00B33509"/>
    <w:rsid w:val="00B574D9"/>
    <w:rsid w:val="00B8227C"/>
    <w:rsid w:val="00BB35F5"/>
    <w:rsid w:val="00C04A71"/>
    <w:rsid w:val="00C06D81"/>
    <w:rsid w:val="00C41D05"/>
    <w:rsid w:val="00C479CB"/>
    <w:rsid w:val="00C64DED"/>
    <w:rsid w:val="00C705DD"/>
    <w:rsid w:val="00C76FA2"/>
    <w:rsid w:val="00CA1AB8"/>
    <w:rsid w:val="00CC4A46"/>
    <w:rsid w:val="00CD2F8F"/>
    <w:rsid w:val="00CF08C7"/>
    <w:rsid w:val="00CF0CC8"/>
    <w:rsid w:val="00D268B2"/>
    <w:rsid w:val="00D45246"/>
    <w:rsid w:val="00D62B41"/>
    <w:rsid w:val="00DB45CF"/>
    <w:rsid w:val="00DB5724"/>
    <w:rsid w:val="00DD1D93"/>
    <w:rsid w:val="00DF5733"/>
    <w:rsid w:val="00DF5C03"/>
    <w:rsid w:val="00E0505F"/>
    <w:rsid w:val="00E27C07"/>
    <w:rsid w:val="00E27EDA"/>
    <w:rsid w:val="00E413E8"/>
    <w:rsid w:val="00E53E23"/>
    <w:rsid w:val="00EC2295"/>
    <w:rsid w:val="00ED3FCA"/>
    <w:rsid w:val="00F04FAF"/>
    <w:rsid w:val="00F060F2"/>
    <w:rsid w:val="00F24EDA"/>
    <w:rsid w:val="00F31667"/>
    <w:rsid w:val="00F617C2"/>
    <w:rsid w:val="00F641FD"/>
    <w:rsid w:val="00F96D96"/>
    <w:rsid w:val="00FA0724"/>
    <w:rsid w:val="00FE22C8"/>
    <w:rsid w:val="28AD1D92"/>
    <w:rsid w:val="2C23799B"/>
    <w:rsid w:val="62602D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(Web)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Grid" w:semiHidden="0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28E8"/>
    <w:pPr>
      <w:spacing w:after="120"/>
      <w:jc w:val="both"/>
    </w:pPr>
    <w:rPr>
      <w:rFonts w:eastAsia="PMingLiU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D28E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列出段落1"/>
    <w:basedOn w:val="a"/>
    <w:uiPriority w:val="34"/>
    <w:qFormat/>
    <w:rsid w:val="001D28E8"/>
    <w:pPr>
      <w:widowControl w:val="0"/>
      <w:spacing w:after="0"/>
      <w:ind w:leftChars="200" w:left="480"/>
      <w:jc w:val="left"/>
    </w:pPr>
    <w:rPr>
      <w:rFonts w:ascii="Calibri" w:eastAsia="DFKai-SB" w:hAnsi="Calibri"/>
      <w:kern w:val="2"/>
      <w:lang w:eastAsia="zh-TW"/>
    </w:rPr>
  </w:style>
  <w:style w:type="character" w:customStyle="1" w:styleId="fontstyle01">
    <w:name w:val="fontstyle01"/>
    <w:basedOn w:val="a0"/>
    <w:rsid w:val="001D28E8"/>
    <w:rPr>
      <w:rFonts w:ascii="CIDFont + F2" w:eastAsia="CIDFont + F2" w:hAnsi="CIDFont + F2" w:cs="CIDFont + F2"/>
      <w:color w:val="000000"/>
      <w:sz w:val="20"/>
      <w:szCs w:val="20"/>
    </w:rPr>
  </w:style>
  <w:style w:type="paragraph" w:styleId="a4">
    <w:name w:val="header"/>
    <w:basedOn w:val="a"/>
    <w:link w:val="Char"/>
    <w:rsid w:val="008969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896971"/>
    <w:rPr>
      <w:rFonts w:eastAsia="PMingLiU"/>
      <w:sz w:val="18"/>
      <w:szCs w:val="18"/>
      <w:lang w:eastAsia="en-US"/>
    </w:rPr>
  </w:style>
  <w:style w:type="paragraph" w:styleId="a5">
    <w:name w:val="footer"/>
    <w:basedOn w:val="a"/>
    <w:link w:val="Char0"/>
    <w:rsid w:val="0089697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896971"/>
    <w:rPr>
      <w:rFonts w:eastAsia="PMingLiU"/>
      <w:sz w:val="18"/>
      <w:szCs w:val="18"/>
      <w:lang w:eastAsia="en-US"/>
    </w:rPr>
  </w:style>
  <w:style w:type="paragraph" w:styleId="a6">
    <w:name w:val="List Paragraph"/>
    <w:basedOn w:val="a"/>
    <w:uiPriority w:val="34"/>
    <w:unhideWhenUsed/>
    <w:qFormat/>
    <w:rsid w:val="008147FF"/>
    <w:pPr>
      <w:ind w:firstLineChars="200" w:firstLine="420"/>
    </w:pPr>
  </w:style>
  <w:style w:type="paragraph" w:styleId="a7">
    <w:name w:val="Balloon Text"/>
    <w:basedOn w:val="a"/>
    <w:link w:val="Char1"/>
    <w:rsid w:val="003044FA"/>
    <w:pPr>
      <w:spacing w:after="0"/>
    </w:pPr>
    <w:rPr>
      <w:sz w:val="18"/>
      <w:szCs w:val="18"/>
    </w:rPr>
  </w:style>
  <w:style w:type="character" w:customStyle="1" w:styleId="Char1">
    <w:name w:val="批注框文本 Char"/>
    <w:basedOn w:val="a0"/>
    <w:link w:val="a7"/>
    <w:rsid w:val="003044FA"/>
    <w:rPr>
      <w:rFonts w:eastAsia="PMingLiU"/>
      <w:sz w:val="18"/>
      <w:szCs w:val="18"/>
      <w:lang w:eastAsia="en-US"/>
    </w:rPr>
  </w:style>
  <w:style w:type="character" w:styleId="a8">
    <w:name w:val="Hyperlink"/>
    <w:basedOn w:val="a0"/>
    <w:rsid w:val="00907E3A"/>
    <w:rPr>
      <w:color w:val="0563C1" w:themeColor="hyperlink"/>
      <w:u w:val="single"/>
    </w:rPr>
  </w:style>
  <w:style w:type="character" w:styleId="a9">
    <w:name w:val="Emphasis"/>
    <w:basedOn w:val="a0"/>
    <w:uiPriority w:val="20"/>
    <w:qFormat/>
    <w:rsid w:val="00AF342D"/>
    <w:rPr>
      <w:i/>
      <w:iCs/>
    </w:rPr>
  </w:style>
  <w:style w:type="paragraph" w:styleId="aa">
    <w:name w:val="Normal (Web)"/>
    <w:basedOn w:val="a"/>
    <w:uiPriority w:val="99"/>
    <w:unhideWhenUsed/>
    <w:rsid w:val="00CF0CC8"/>
    <w:pPr>
      <w:spacing w:before="100" w:beforeAutospacing="1" w:after="100" w:afterAutospacing="1"/>
      <w:jc w:val="left"/>
    </w:pPr>
    <w:rPr>
      <w:rFonts w:ascii="宋体" w:eastAsia="宋体" w:hAnsi="宋体" w:cs="宋体"/>
      <w:szCs w:val="24"/>
      <w:lang w:eastAsia="zh-CN"/>
    </w:rPr>
  </w:style>
  <w:style w:type="character" w:customStyle="1" w:styleId="filename">
    <w:name w:val="filename"/>
    <w:basedOn w:val="a0"/>
    <w:rsid w:val="004C511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937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0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47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7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349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A2B0DFD-F4E8-4B6B-90CB-653398341B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1505</TotalTime>
  <Pages>1</Pages>
  <Words>421</Words>
  <Characters>2403</Characters>
  <Application>Microsoft Office Word</Application>
  <DocSecurity>0</DocSecurity>
  <Lines>20</Lines>
  <Paragraphs>5</Paragraphs>
  <ScaleCrop>false</ScaleCrop>
  <Company>Microsoft</Company>
  <LinksUpToDate>false</LinksUpToDate>
  <CharactersWithSpaces>2819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Administrator</cp:lastModifiedBy>
  <cp:revision>36</cp:revision>
  <cp:lastPrinted>2017-01-05T16:24:00Z</cp:lastPrinted>
  <dcterms:created xsi:type="dcterms:W3CDTF">2017-09-01T07:23:00Z</dcterms:created>
  <dcterms:modified xsi:type="dcterms:W3CDTF">2021-02-28T09:22:00Z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2052-10.1.0.6135</vt:lpwstr>
  </property>
</Properties>
</file>